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5891" w14:textId="77777777" w:rsidR="00A318AD" w:rsidRDefault="00A318AD" w:rsidP="000D4BD9">
      <w:pPr>
        <w:tabs>
          <w:tab w:val="left" w:pos="1690"/>
        </w:tabs>
        <w:spacing w:after="0"/>
        <w:jc w:val="center"/>
        <w:rPr>
          <w:b/>
          <w:sz w:val="26"/>
          <w:szCs w:val="26"/>
        </w:rPr>
      </w:pPr>
    </w:p>
    <w:p w14:paraId="12F692C9" w14:textId="77777777" w:rsidR="00A318AD" w:rsidRDefault="00A318AD" w:rsidP="000D4BD9">
      <w:pPr>
        <w:tabs>
          <w:tab w:val="left" w:pos="1690"/>
        </w:tabs>
        <w:spacing w:after="0"/>
        <w:jc w:val="center"/>
        <w:rPr>
          <w:b/>
          <w:sz w:val="26"/>
          <w:szCs w:val="26"/>
        </w:rPr>
      </w:pPr>
    </w:p>
    <w:p w14:paraId="337C95B3" w14:textId="5BEFA0BE" w:rsidR="00443571" w:rsidRDefault="000D4BD9" w:rsidP="000D4BD9">
      <w:pPr>
        <w:tabs>
          <w:tab w:val="left" w:pos="1690"/>
        </w:tabs>
        <w:spacing w:after="0"/>
        <w:jc w:val="center"/>
        <w:rPr>
          <w:b/>
          <w:sz w:val="26"/>
          <w:szCs w:val="26"/>
        </w:rPr>
      </w:pPr>
      <w:r w:rsidRPr="00AE7EAA">
        <w:rPr>
          <w:noProof/>
          <w:sz w:val="28"/>
          <w:szCs w:val="28"/>
          <w:lang w:eastAsia="pl-PL"/>
        </w:rPr>
        <w:drawing>
          <wp:inline distT="0" distB="0" distL="0" distR="0" wp14:anchorId="1DB0E001" wp14:editId="258E539E">
            <wp:extent cx="942975" cy="10858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7BB82" w14:textId="15C72FF7" w:rsidR="00443571" w:rsidRDefault="00443571" w:rsidP="00443571">
      <w:pPr>
        <w:spacing w:after="0"/>
        <w:jc w:val="center"/>
        <w:rPr>
          <w:b/>
          <w:sz w:val="26"/>
          <w:szCs w:val="26"/>
        </w:rPr>
      </w:pPr>
    </w:p>
    <w:p w14:paraId="79ED5BCB" w14:textId="77777777" w:rsidR="00A318AD" w:rsidRPr="00A318AD" w:rsidRDefault="00A318AD" w:rsidP="00A318AD">
      <w:pPr>
        <w:spacing w:after="0"/>
        <w:jc w:val="right"/>
        <w:rPr>
          <w:rFonts w:cs="Calibri"/>
          <w:b/>
          <w:sz w:val="20"/>
          <w:szCs w:val="20"/>
        </w:rPr>
      </w:pPr>
      <w:r w:rsidRPr="00A318AD">
        <w:rPr>
          <w:rFonts w:cs="Calibri"/>
          <w:b/>
          <w:sz w:val="20"/>
          <w:szCs w:val="20"/>
        </w:rPr>
        <w:t xml:space="preserve">Załącznik do Zarządzenia </w:t>
      </w:r>
    </w:p>
    <w:p w14:paraId="6B314F01" w14:textId="103DB70F" w:rsidR="00443571" w:rsidRPr="00A318AD" w:rsidRDefault="00A318AD" w:rsidP="00A318AD">
      <w:pPr>
        <w:spacing w:after="0"/>
        <w:jc w:val="right"/>
        <w:rPr>
          <w:rFonts w:cs="Calibri"/>
          <w:b/>
          <w:sz w:val="20"/>
          <w:szCs w:val="20"/>
        </w:rPr>
      </w:pPr>
      <w:r w:rsidRPr="00A318AD">
        <w:rPr>
          <w:rFonts w:cs="Calibri"/>
          <w:b/>
          <w:sz w:val="20"/>
          <w:szCs w:val="20"/>
        </w:rPr>
        <w:t>Wójta Gminy Nędza nr</w:t>
      </w:r>
      <w:r w:rsidR="00AD68C5">
        <w:rPr>
          <w:rFonts w:cs="Calibri"/>
          <w:b/>
          <w:sz w:val="20"/>
          <w:szCs w:val="20"/>
        </w:rPr>
        <w:t xml:space="preserve"> </w:t>
      </w:r>
      <w:r w:rsidR="004858FE">
        <w:rPr>
          <w:rFonts w:cs="Calibri"/>
          <w:b/>
          <w:sz w:val="20"/>
          <w:szCs w:val="20"/>
        </w:rPr>
        <w:t xml:space="preserve">0050.185.2021 </w:t>
      </w:r>
      <w:r w:rsidRPr="00A318AD">
        <w:rPr>
          <w:rFonts w:cs="Calibri"/>
          <w:b/>
          <w:sz w:val="20"/>
          <w:szCs w:val="20"/>
        </w:rPr>
        <w:t>z dnia</w:t>
      </w:r>
      <w:r w:rsidR="00AD68C5">
        <w:rPr>
          <w:rFonts w:cs="Calibri"/>
          <w:b/>
          <w:sz w:val="20"/>
          <w:szCs w:val="20"/>
        </w:rPr>
        <w:t xml:space="preserve"> </w:t>
      </w:r>
      <w:r w:rsidR="004858FE">
        <w:rPr>
          <w:rFonts w:cs="Calibri"/>
          <w:b/>
          <w:sz w:val="20"/>
          <w:szCs w:val="20"/>
        </w:rPr>
        <w:t>05.07.2021</w:t>
      </w:r>
    </w:p>
    <w:p w14:paraId="46B8415E" w14:textId="77777777" w:rsidR="00A318AD" w:rsidRDefault="00A318AD" w:rsidP="00A318AD">
      <w:pPr>
        <w:spacing w:after="0"/>
        <w:jc w:val="right"/>
        <w:rPr>
          <w:b/>
          <w:sz w:val="26"/>
          <w:szCs w:val="26"/>
        </w:rPr>
      </w:pPr>
    </w:p>
    <w:p w14:paraId="5DB0BEF7" w14:textId="1FF9A688" w:rsidR="00443571" w:rsidRPr="00193D66" w:rsidRDefault="00443571" w:rsidP="00763826">
      <w:pPr>
        <w:spacing w:after="0"/>
        <w:jc w:val="center"/>
        <w:rPr>
          <w:rFonts w:ascii="Verdana" w:hAnsi="Verdana"/>
          <w:b/>
        </w:rPr>
      </w:pPr>
      <w:r w:rsidRPr="00193D66">
        <w:rPr>
          <w:rFonts w:ascii="Verdana" w:hAnsi="Verdana"/>
          <w:b/>
        </w:rPr>
        <w:t xml:space="preserve">REGULAMIN NABORU </w:t>
      </w:r>
      <w:r w:rsidR="00763826">
        <w:rPr>
          <w:rFonts w:ascii="Verdana" w:hAnsi="Verdana"/>
          <w:b/>
        </w:rPr>
        <w:t>UZUPEŁNIAJĄCEGO</w:t>
      </w:r>
      <w:r w:rsidR="00EF105B">
        <w:rPr>
          <w:rFonts w:ascii="Verdana" w:hAnsi="Verdana"/>
          <w:b/>
        </w:rPr>
        <w:t xml:space="preserve"> </w:t>
      </w:r>
      <w:r w:rsidR="00CB457B">
        <w:rPr>
          <w:rFonts w:ascii="Verdana" w:hAnsi="Verdana"/>
          <w:b/>
        </w:rPr>
        <w:t xml:space="preserve">W ZAKRESIE INSTALACJI </w:t>
      </w:r>
      <w:r w:rsidR="00A318AD">
        <w:rPr>
          <w:rFonts w:ascii="Verdana" w:hAnsi="Verdana"/>
          <w:b/>
        </w:rPr>
        <w:t xml:space="preserve">POMP </w:t>
      </w:r>
      <w:r w:rsidR="000D6C14">
        <w:rPr>
          <w:rFonts w:ascii="Verdana" w:hAnsi="Verdana"/>
          <w:b/>
        </w:rPr>
        <w:t xml:space="preserve">POWIETRZNYCH </w:t>
      </w:r>
      <w:r w:rsidR="00A318AD">
        <w:rPr>
          <w:rFonts w:ascii="Verdana" w:hAnsi="Verdana"/>
          <w:b/>
        </w:rPr>
        <w:t>C.W.U.</w:t>
      </w:r>
      <w:r w:rsidR="00AD68C5">
        <w:rPr>
          <w:rFonts w:ascii="Verdana" w:hAnsi="Verdana"/>
          <w:b/>
        </w:rPr>
        <w:t>, KOTŁÓW NA BIOMASĘ</w:t>
      </w:r>
    </w:p>
    <w:p w14:paraId="609AEF42" w14:textId="77777777" w:rsidR="00443571" w:rsidRPr="00193D66" w:rsidRDefault="00443571" w:rsidP="00763826">
      <w:pPr>
        <w:spacing w:after="0"/>
        <w:jc w:val="center"/>
      </w:pPr>
      <w:r w:rsidRPr="00193D66">
        <w:t xml:space="preserve">w ramach projektu </w:t>
      </w:r>
      <w:r w:rsidR="00F80371" w:rsidRPr="00193D66">
        <w:t xml:space="preserve">partnerskiego </w:t>
      </w:r>
      <w:r w:rsidRPr="00193D66">
        <w:t>pn.</w:t>
      </w:r>
    </w:p>
    <w:p w14:paraId="32D9958A" w14:textId="77777777" w:rsidR="00F80371" w:rsidRPr="00193D66" w:rsidRDefault="00763826" w:rsidP="00763826">
      <w:pPr>
        <w:spacing w:after="0"/>
        <w:jc w:val="center"/>
        <w:rPr>
          <w:b/>
        </w:rPr>
      </w:pPr>
      <w:r w:rsidRPr="00763826">
        <w:rPr>
          <w:b/>
        </w:rPr>
        <w:t>„</w:t>
      </w:r>
      <w:r w:rsidRPr="00763826">
        <w:rPr>
          <w:rFonts w:ascii="Arial" w:hAnsi="Arial"/>
          <w:b/>
        </w:rPr>
        <w:t>Odnawialne źródła energii poprawą jakości środowiska naturalnego na terenie Gmin Partnerskich: Tarnowskie Góry, Gaszowice, Jejkowice, Lyski, Krupski Młyn, Kuźnia Raciborska, Nędza, Lelów, Psary, Sośnicowice, Tworóg.</w:t>
      </w:r>
      <w:r w:rsidRPr="00763826">
        <w:rPr>
          <w:rFonts w:ascii="Arial" w:hAnsi="Arial"/>
          <w:b/>
          <w:bCs/>
        </w:rPr>
        <w:t>”</w:t>
      </w:r>
    </w:p>
    <w:p w14:paraId="604A8B73" w14:textId="77777777" w:rsidR="00443571" w:rsidRPr="00193D66" w:rsidRDefault="00443571" w:rsidP="00763826">
      <w:pPr>
        <w:spacing w:after="0"/>
        <w:jc w:val="center"/>
      </w:pPr>
      <w:r w:rsidRPr="00193D66">
        <w:t>planowanego do realizacji w ramach RPO WSL 2014-2020</w:t>
      </w:r>
    </w:p>
    <w:p w14:paraId="26D49D16" w14:textId="77777777" w:rsidR="00443571" w:rsidRPr="00193D66" w:rsidRDefault="00443571" w:rsidP="00763826">
      <w:pPr>
        <w:spacing w:after="0"/>
        <w:jc w:val="center"/>
      </w:pPr>
      <w:r w:rsidRPr="00193D66">
        <w:t>Oś Priorytetowa IV Efektywność energetyczna,</w:t>
      </w:r>
      <w:r w:rsidR="00763826">
        <w:t xml:space="preserve"> </w:t>
      </w:r>
      <w:r w:rsidRPr="00193D66">
        <w:t>odnawialne źródła energii i gospodarka niskoemisyjna</w:t>
      </w:r>
    </w:p>
    <w:p w14:paraId="459B1475" w14:textId="77777777" w:rsidR="00FE1C74" w:rsidRPr="00193D66" w:rsidRDefault="00443571" w:rsidP="00763826">
      <w:pPr>
        <w:spacing w:after="0"/>
        <w:jc w:val="center"/>
      </w:pPr>
      <w:r w:rsidRPr="00193D66">
        <w:t>Działanie 4.1 Odnawialne źródła energii Poddziałanie 4.1.3 Odnawialne źródła energii – konkurs</w:t>
      </w:r>
    </w:p>
    <w:p w14:paraId="696CA092" w14:textId="77777777" w:rsidR="00443571" w:rsidRPr="00193D66" w:rsidRDefault="00443571" w:rsidP="00443571">
      <w:pPr>
        <w:spacing w:after="0"/>
        <w:jc w:val="center"/>
      </w:pPr>
    </w:p>
    <w:p w14:paraId="0758F99A" w14:textId="77777777" w:rsidR="00F80371" w:rsidRPr="00193D66" w:rsidRDefault="00F80371" w:rsidP="00305197">
      <w:pPr>
        <w:spacing w:after="0"/>
      </w:pPr>
    </w:p>
    <w:p w14:paraId="7B6C4662" w14:textId="77777777" w:rsidR="00162DF4" w:rsidRPr="00193D66" w:rsidRDefault="00162DF4" w:rsidP="00E51CF0">
      <w:pPr>
        <w:numPr>
          <w:ilvl w:val="0"/>
          <w:numId w:val="1"/>
        </w:numPr>
        <w:spacing w:after="0"/>
        <w:ind w:left="284" w:hanging="142"/>
        <w:contextualSpacing/>
        <w:jc w:val="center"/>
        <w:rPr>
          <w:b/>
        </w:rPr>
      </w:pPr>
      <w:r w:rsidRPr="00193D66">
        <w:rPr>
          <w:b/>
        </w:rPr>
        <w:t>Słownik pojęć</w:t>
      </w:r>
    </w:p>
    <w:p w14:paraId="03D51BB6" w14:textId="77777777" w:rsidR="00162DF4" w:rsidRPr="00193D66" w:rsidRDefault="00162DF4" w:rsidP="00F9045C">
      <w:pPr>
        <w:spacing w:after="0"/>
        <w:ind w:left="284"/>
        <w:contextualSpacing/>
        <w:jc w:val="both"/>
      </w:pPr>
      <w:r w:rsidRPr="00193D66">
        <w:t xml:space="preserve">Ilekroć w niniejszym regulaminie jest mowa o: </w:t>
      </w:r>
    </w:p>
    <w:p w14:paraId="2194BD35" w14:textId="7C21B1ED" w:rsidR="00162DF4" w:rsidRPr="00763826" w:rsidRDefault="00162DF4" w:rsidP="004D69D7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b/>
        </w:rPr>
      </w:pPr>
      <w:r w:rsidRPr="00193D66">
        <w:rPr>
          <w:b/>
        </w:rPr>
        <w:t xml:space="preserve">Wnioskodawcy - </w:t>
      </w:r>
      <w:r w:rsidRPr="00497109">
        <w:t>należy przez to rozumieć Gmin</w:t>
      </w:r>
      <w:r w:rsidR="000D4BD9">
        <w:t>ę Nędza</w:t>
      </w:r>
      <w:r w:rsidRPr="00497109">
        <w:t>,</w:t>
      </w:r>
      <w:r w:rsidR="00497109">
        <w:t xml:space="preserve"> uczestniczącą wspólnie z </w:t>
      </w:r>
      <w:r w:rsidR="00497109" w:rsidRPr="00497109">
        <w:t xml:space="preserve">innymi gminami w realizacji projektu partnerskiego </w:t>
      </w:r>
      <w:r w:rsidR="00497109" w:rsidRPr="00763826">
        <w:t xml:space="preserve">pn. </w:t>
      </w:r>
      <w:r w:rsidR="00763826" w:rsidRPr="00763826">
        <w:t>„Odnawialne źródła energii poprawą jakości środowiska naturalnego na terenie Gmin Partnerskich: Tarnowskie Góry, Gaszowice, Jejkowice, Lyski, Krupski Młyn, Kuźnia Raciborska, Nędza, Lelów, Psary, Sośnicowice, Tworóg.</w:t>
      </w:r>
      <w:r w:rsidR="00763826" w:rsidRPr="00763826">
        <w:rPr>
          <w:bCs/>
        </w:rPr>
        <w:t>”</w:t>
      </w:r>
    </w:p>
    <w:p w14:paraId="622B548C" w14:textId="77777777" w:rsidR="00162DF4" w:rsidRPr="00193D66" w:rsidRDefault="00162DF4" w:rsidP="004D69D7">
      <w:pPr>
        <w:numPr>
          <w:ilvl w:val="0"/>
          <w:numId w:val="2"/>
        </w:numPr>
        <w:ind w:left="709" w:hanging="425"/>
        <w:contextualSpacing/>
        <w:jc w:val="both"/>
        <w:rPr>
          <w:b/>
        </w:rPr>
      </w:pPr>
      <w:r w:rsidRPr="00193D66">
        <w:rPr>
          <w:b/>
        </w:rPr>
        <w:t xml:space="preserve">Regulaminie – </w:t>
      </w:r>
      <w:r w:rsidRPr="00193D66">
        <w:t>rozumie się przez to</w:t>
      </w:r>
      <w:r w:rsidRPr="00193D66">
        <w:rPr>
          <w:b/>
        </w:rPr>
        <w:t xml:space="preserve"> </w:t>
      </w:r>
      <w:r w:rsidRPr="00193D66">
        <w:t>niniejszy Regulamin, określający zasady naboru</w:t>
      </w:r>
      <w:r w:rsidR="00763826">
        <w:t xml:space="preserve"> uzupełniającego</w:t>
      </w:r>
      <w:r w:rsidRPr="00193D66">
        <w:t xml:space="preserve"> oraz realizacji projektu pn. </w:t>
      </w:r>
      <w:r w:rsidR="00763826" w:rsidRPr="00763826">
        <w:t>„Odnawialne źródła energii poprawą jakości środowiska naturalnego na terenie Gmin Partnerskich: Tarnowskie Góry, Gaszowice, Jejkowice, Lyski, Krupski Młyn, Kuźnia Raciborska, Nędza, Lelów, Psary, Sośnicowice, Tworóg.</w:t>
      </w:r>
      <w:r w:rsidR="00763826" w:rsidRPr="00763826">
        <w:rPr>
          <w:bCs/>
        </w:rPr>
        <w:t>”</w:t>
      </w:r>
      <w:r w:rsidR="00763826">
        <w:rPr>
          <w:bCs/>
        </w:rPr>
        <w:t xml:space="preserve"> </w:t>
      </w:r>
    </w:p>
    <w:p w14:paraId="335764D6" w14:textId="4ADFDF1F" w:rsidR="00162DF4" w:rsidRPr="00193D66" w:rsidRDefault="00162DF4" w:rsidP="004D69D7">
      <w:pPr>
        <w:numPr>
          <w:ilvl w:val="0"/>
          <w:numId w:val="2"/>
        </w:numPr>
        <w:spacing w:after="0"/>
        <w:ind w:left="709" w:hanging="425"/>
        <w:contextualSpacing/>
        <w:jc w:val="both"/>
      </w:pPr>
      <w:r w:rsidRPr="00193D66">
        <w:rPr>
          <w:b/>
        </w:rPr>
        <w:t>Projekcie</w:t>
      </w:r>
      <w:r w:rsidRPr="00193D66">
        <w:t xml:space="preserve"> – rozumie się przez to planowane przedsięwzięcie, polegające na zakupie i montażu instalacji z zakresu odnawialnych źródeł energii na terenie Gminy </w:t>
      </w:r>
      <w:r w:rsidR="000D4BD9">
        <w:t>Nędza</w:t>
      </w:r>
      <w:r w:rsidR="0099488C">
        <w:t xml:space="preserve"> </w:t>
      </w:r>
    </w:p>
    <w:p w14:paraId="3AC447C0" w14:textId="77777777" w:rsidR="00162DF4" w:rsidRPr="00193D66" w:rsidRDefault="00162DF4" w:rsidP="004D69D7">
      <w:pPr>
        <w:numPr>
          <w:ilvl w:val="0"/>
          <w:numId w:val="2"/>
        </w:numPr>
        <w:spacing w:after="0"/>
        <w:ind w:left="709" w:hanging="425"/>
        <w:contextualSpacing/>
        <w:jc w:val="both"/>
      </w:pPr>
      <w:r w:rsidRPr="00193D66">
        <w:rPr>
          <w:b/>
        </w:rPr>
        <w:t>OZE</w:t>
      </w:r>
      <w:r w:rsidRPr="00193D66">
        <w:t xml:space="preserve"> – rozumie się przez to odnawialne źródła energii;</w:t>
      </w:r>
    </w:p>
    <w:p w14:paraId="17015AB5" w14:textId="7170489D" w:rsidR="00162DF4" w:rsidRPr="00193D66" w:rsidRDefault="00162DF4" w:rsidP="004D69D7">
      <w:pPr>
        <w:numPr>
          <w:ilvl w:val="0"/>
          <w:numId w:val="2"/>
        </w:numPr>
        <w:spacing w:after="0"/>
        <w:ind w:left="709" w:hanging="425"/>
        <w:contextualSpacing/>
        <w:jc w:val="both"/>
      </w:pPr>
      <w:r w:rsidRPr="00193D66">
        <w:rPr>
          <w:b/>
        </w:rPr>
        <w:t>Potencjalnym Uczestniku</w:t>
      </w:r>
      <w:r w:rsidRPr="00193D66">
        <w:t xml:space="preserve"> – rozumie się przez to osobę fizyczną, posiadającą prawo </w:t>
      </w:r>
      <w:r w:rsidR="00A50163" w:rsidRPr="00193D66">
        <w:br/>
      </w:r>
      <w:r w:rsidRPr="00193D66">
        <w:t xml:space="preserve">do dysponowania nieruchomością zabudowaną: będącą właścicielem/ współwłaścicielem/ użytkownikiem wieczystym / współużytkownikiem wieczystym nieruchomości (na której ma być wykonana instalacja OZE), położonej na terenie Gminy </w:t>
      </w:r>
      <w:r w:rsidR="000D4BD9">
        <w:t>Nędza</w:t>
      </w:r>
      <w:r w:rsidRPr="00193D66">
        <w:t>;</w:t>
      </w:r>
    </w:p>
    <w:p w14:paraId="2A018FF2" w14:textId="77777777" w:rsidR="00162DF4" w:rsidRPr="00193D66" w:rsidRDefault="00162DF4" w:rsidP="004D69D7">
      <w:pPr>
        <w:numPr>
          <w:ilvl w:val="0"/>
          <w:numId w:val="2"/>
        </w:numPr>
        <w:spacing w:after="0"/>
        <w:ind w:left="709" w:hanging="425"/>
        <w:contextualSpacing/>
        <w:jc w:val="both"/>
      </w:pPr>
      <w:r w:rsidRPr="00193D66">
        <w:rPr>
          <w:b/>
        </w:rPr>
        <w:t>Uczestniku</w:t>
      </w:r>
      <w:r w:rsidRPr="00193D66">
        <w:t xml:space="preserve"> </w:t>
      </w:r>
      <w:r w:rsidR="00BB19FE" w:rsidRPr="00193D66">
        <w:t xml:space="preserve">- </w:t>
      </w:r>
      <w:r w:rsidRPr="00193D66">
        <w:t>rozumie się przez to osobę zakwalifikowaną do projektu;</w:t>
      </w:r>
    </w:p>
    <w:p w14:paraId="18FC079D" w14:textId="77777777" w:rsidR="00162DF4" w:rsidRPr="00193D66" w:rsidRDefault="00162DF4" w:rsidP="004D69D7">
      <w:pPr>
        <w:numPr>
          <w:ilvl w:val="0"/>
          <w:numId w:val="2"/>
        </w:numPr>
        <w:spacing w:after="0"/>
        <w:ind w:left="709" w:hanging="425"/>
        <w:contextualSpacing/>
        <w:jc w:val="both"/>
      </w:pPr>
      <w:r w:rsidRPr="00193D66">
        <w:rPr>
          <w:b/>
        </w:rPr>
        <w:t>Zadaniu</w:t>
      </w:r>
      <w:r w:rsidRPr="00193D66">
        <w:t xml:space="preserve"> – rozumie się przez to instalację planowaną w ramach projektu do wykonania </w:t>
      </w:r>
      <w:r w:rsidRPr="00193D66">
        <w:br/>
        <w:t>u Uczestnika projektu;</w:t>
      </w:r>
    </w:p>
    <w:p w14:paraId="17BCDD91" w14:textId="77777777" w:rsidR="00162DF4" w:rsidRPr="00193D66" w:rsidRDefault="00162DF4" w:rsidP="004D69D7">
      <w:pPr>
        <w:numPr>
          <w:ilvl w:val="0"/>
          <w:numId w:val="2"/>
        </w:numPr>
        <w:spacing w:after="0"/>
        <w:ind w:left="709" w:hanging="425"/>
        <w:contextualSpacing/>
        <w:jc w:val="both"/>
      </w:pPr>
      <w:r w:rsidRPr="00193D66">
        <w:rPr>
          <w:b/>
        </w:rPr>
        <w:lastRenderedPageBreak/>
        <w:t>IOK</w:t>
      </w:r>
      <w:r w:rsidRPr="00193D66">
        <w:t xml:space="preserve"> – rozumie się przez to Instytucję Organizującą Konkurs – Zarząd Województwa Śląskiego;</w:t>
      </w:r>
    </w:p>
    <w:p w14:paraId="438CBAC0" w14:textId="77777777" w:rsidR="00162DF4" w:rsidRPr="00193D66" w:rsidRDefault="00162DF4" w:rsidP="004D69D7">
      <w:pPr>
        <w:numPr>
          <w:ilvl w:val="0"/>
          <w:numId w:val="2"/>
        </w:numPr>
        <w:spacing w:after="0"/>
        <w:ind w:left="709" w:hanging="425"/>
        <w:contextualSpacing/>
        <w:jc w:val="both"/>
      </w:pPr>
      <w:r w:rsidRPr="00193D66">
        <w:rPr>
          <w:b/>
        </w:rPr>
        <w:t>RPO WSL</w:t>
      </w:r>
      <w:r w:rsidRPr="00193D66">
        <w:t xml:space="preserve"> – rozumie się przez to Regionalny Program Operacyjny Województwa Śląskiego </w:t>
      </w:r>
      <w:r w:rsidR="00A50163" w:rsidRPr="00193D66">
        <w:br/>
      </w:r>
      <w:r w:rsidRPr="00193D66">
        <w:t>na lata 2014-2020;</w:t>
      </w:r>
    </w:p>
    <w:p w14:paraId="08E51EA3" w14:textId="77777777" w:rsidR="00162DF4" w:rsidRPr="00193D66" w:rsidRDefault="00162DF4" w:rsidP="004D69D7">
      <w:pPr>
        <w:numPr>
          <w:ilvl w:val="0"/>
          <w:numId w:val="2"/>
        </w:numPr>
        <w:spacing w:after="0"/>
        <w:ind w:left="709" w:hanging="425"/>
        <w:contextualSpacing/>
        <w:jc w:val="both"/>
      </w:pPr>
      <w:r w:rsidRPr="00193D66">
        <w:rPr>
          <w:b/>
        </w:rPr>
        <w:t>Zgłoszeniu/dokumentach zgłoszeniowych</w:t>
      </w:r>
      <w:r w:rsidRPr="00193D66">
        <w:t xml:space="preserve"> – rozumie się przez to komplet doku</w:t>
      </w:r>
      <w:r w:rsidR="00B33163" w:rsidRPr="00193D66">
        <w:t xml:space="preserve">mentów określonych w punkcie </w:t>
      </w:r>
      <w:r w:rsidRPr="00193D66">
        <w:t>I</w:t>
      </w:r>
      <w:r w:rsidR="00B33163" w:rsidRPr="00193D66">
        <w:t>X</w:t>
      </w:r>
      <w:r w:rsidRPr="00193D66">
        <w:t xml:space="preserve"> niniejszego Regulaminu, składanych w celu zakwalifikowania do projektu;</w:t>
      </w:r>
    </w:p>
    <w:p w14:paraId="58D5003F" w14:textId="77777777" w:rsidR="00162DF4" w:rsidRPr="00193D66" w:rsidRDefault="00162DF4" w:rsidP="004D69D7">
      <w:pPr>
        <w:numPr>
          <w:ilvl w:val="0"/>
          <w:numId w:val="2"/>
        </w:numPr>
        <w:spacing w:after="0"/>
        <w:ind w:left="709" w:hanging="425"/>
        <w:contextualSpacing/>
        <w:jc w:val="both"/>
      </w:pPr>
      <w:r w:rsidRPr="00193D66">
        <w:rPr>
          <w:b/>
        </w:rPr>
        <w:t>Projekcie partnerskim</w:t>
      </w:r>
      <w:r w:rsidRPr="00193D66">
        <w:t xml:space="preserve"> – rozumie się przez to projekt w rozumieni</w:t>
      </w:r>
      <w:r w:rsidR="00A028FD">
        <w:t>u art. 33 ustawy z dnia 11 </w:t>
      </w:r>
      <w:r w:rsidRPr="00193D66">
        <w:t>lipca 2014 r. o zasadach realizacji programów w zakresie polityki spójności finansowanych w perspektywie finansowej 2014–2020 (tj. Dz.U. z 2017 r. poz. 1460);</w:t>
      </w:r>
    </w:p>
    <w:p w14:paraId="7E775117" w14:textId="77777777" w:rsidR="00162DF4" w:rsidRPr="00193D66" w:rsidRDefault="0055736A" w:rsidP="004D69D7">
      <w:pPr>
        <w:numPr>
          <w:ilvl w:val="0"/>
          <w:numId w:val="2"/>
        </w:numPr>
        <w:spacing w:after="0"/>
        <w:ind w:left="709" w:hanging="425"/>
        <w:contextualSpacing/>
        <w:jc w:val="both"/>
      </w:pPr>
      <w:r>
        <w:rPr>
          <w:b/>
        </w:rPr>
        <w:t>Wydatkach (kosztach)</w:t>
      </w:r>
      <w:r w:rsidR="00162DF4" w:rsidRPr="00193D66">
        <w:rPr>
          <w:b/>
        </w:rPr>
        <w:t xml:space="preserve"> kwalifikowalnych</w:t>
      </w:r>
      <w:r w:rsidR="00162DF4" w:rsidRPr="00193D66">
        <w:t xml:space="preserve"> </w:t>
      </w:r>
      <w:r>
        <w:t xml:space="preserve">– rozumie się przez to wydatki </w:t>
      </w:r>
      <w:r w:rsidR="00162DF4" w:rsidRPr="00193D66">
        <w:t>lub</w:t>
      </w:r>
      <w:r>
        <w:t xml:space="preserve"> koszty spełniające kryteria zgodne z Wytycznymi w</w:t>
      </w:r>
      <w:r w:rsidR="00162DF4" w:rsidRPr="00193D66">
        <w:t xml:space="preserve"> zakresi</w:t>
      </w:r>
      <w:r>
        <w:t>e kwalifikowalności wydatków w ramach Europejskiego</w:t>
      </w:r>
      <w:r w:rsidR="00162DF4" w:rsidRPr="00193D66">
        <w:t xml:space="preserve"> Funduszu Rozwo</w:t>
      </w:r>
      <w:r>
        <w:t>ju Regionalnego, Europejskiego</w:t>
      </w:r>
      <w:r w:rsidR="00162DF4" w:rsidRPr="00193D66">
        <w:t xml:space="preserve"> Fundus</w:t>
      </w:r>
      <w:r>
        <w:t>zu  Społecznego  oraz Funduszu</w:t>
      </w:r>
      <w:r w:rsidR="00162DF4" w:rsidRPr="00193D66">
        <w:t xml:space="preserve"> Spó</w:t>
      </w:r>
      <w:r>
        <w:t>jności na</w:t>
      </w:r>
      <w:r w:rsidR="00223590">
        <w:t xml:space="preserve"> lata</w:t>
      </w:r>
      <w:r>
        <w:t xml:space="preserve"> 2014 - 2020; wytycznymi</w:t>
      </w:r>
      <w:r w:rsidR="00162DF4" w:rsidRPr="00193D66">
        <w:t xml:space="preserve"> zawartymi </w:t>
      </w:r>
      <w:r>
        <w:t>w </w:t>
      </w:r>
      <w:r w:rsidR="00162DF4" w:rsidRPr="00193D66">
        <w:t>Przewodniku dla beneficjentów</w:t>
      </w:r>
      <w:r>
        <w:t xml:space="preserve"> EFRR RPO WSL 2014 - 2020 oraz</w:t>
      </w:r>
      <w:r w:rsidR="00223590">
        <w:t xml:space="preserve"> Zasadami</w:t>
      </w:r>
      <w:r w:rsidR="00162DF4" w:rsidRPr="00193D66">
        <w:t xml:space="preserve"> w zak</w:t>
      </w:r>
      <w:r w:rsidR="00223590">
        <w:t>resie</w:t>
      </w:r>
      <w:r>
        <w:t xml:space="preserve"> kwalifikowania wydatków z Europejskiego Funduszu Rozwoju Regionalnego w</w:t>
      </w:r>
      <w:r w:rsidR="00162DF4" w:rsidRPr="00193D66">
        <w:t xml:space="preserve"> ramach Regionalnego Programu Operacyjnego Województwa Śląskiego na lata 2014-2020;</w:t>
      </w:r>
    </w:p>
    <w:p w14:paraId="426EE840" w14:textId="14EA8B00" w:rsidR="00162DF4" w:rsidRDefault="00162DF4" w:rsidP="004D69D7">
      <w:pPr>
        <w:numPr>
          <w:ilvl w:val="0"/>
          <w:numId w:val="2"/>
        </w:numPr>
        <w:spacing w:after="0"/>
        <w:ind w:left="709" w:hanging="425"/>
        <w:contextualSpacing/>
        <w:jc w:val="both"/>
      </w:pPr>
      <w:r w:rsidRPr="00193D66">
        <w:rPr>
          <w:b/>
        </w:rPr>
        <w:t>Trwałości  Projektu</w:t>
      </w:r>
      <w:r w:rsidR="0055736A">
        <w:t xml:space="preserve"> – rozumie się przez to czas, w którym </w:t>
      </w:r>
      <w:r w:rsidR="00223590">
        <w:t xml:space="preserve">Uczestnik </w:t>
      </w:r>
      <w:r w:rsidR="0055736A">
        <w:t>zobowiązany jest</w:t>
      </w:r>
      <w:r w:rsidRPr="00193D66">
        <w:t xml:space="preserve"> do utrzymywania instalacji OZE wykonanej w ramach Projektu w niezmienionym stanie technicznym, co oznacza brak możliwości zmiany miejsca instalacji i jej przeznaczenia przez okres 5 lat od dnia zakończenia realizacji Projektu przez Gminę </w:t>
      </w:r>
      <w:r w:rsidR="000D4BD9">
        <w:t>Nędza</w:t>
      </w:r>
      <w:r w:rsidRPr="00193D66">
        <w:t>, tj. od dnia wpływu os</w:t>
      </w:r>
      <w:r w:rsidR="00F660AE" w:rsidRPr="00193D66">
        <w:t>tatniej transzy dofinansowania.</w:t>
      </w:r>
      <w:r w:rsidRPr="00193D66">
        <w:t xml:space="preserve"> </w:t>
      </w:r>
    </w:p>
    <w:p w14:paraId="04E3431D" w14:textId="2AA47BB7" w:rsidR="00A318AD" w:rsidRDefault="00A318AD" w:rsidP="004D69D7">
      <w:pPr>
        <w:numPr>
          <w:ilvl w:val="0"/>
          <w:numId w:val="2"/>
        </w:numPr>
        <w:spacing w:after="0"/>
        <w:ind w:left="709" w:hanging="425"/>
        <w:contextualSpacing/>
        <w:jc w:val="both"/>
      </w:pPr>
      <w:r w:rsidRPr="00A318AD">
        <w:rPr>
          <w:b/>
        </w:rPr>
        <w:t>C.</w:t>
      </w:r>
      <w:r>
        <w:rPr>
          <w:b/>
        </w:rPr>
        <w:t>W</w:t>
      </w:r>
      <w:r w:rsidRPr="00A318AD">
        <w:rPr>
          <w:b/>
        </w:rPr>
        <w:t>.</w:t>
      </w:r>
      <w:r>
        <w:rPr>
          <w:b/>
        </w:rPr>
        <w:t>U</w:t>
      </w:r>
      <w:r>
        <w:t>. – rozumie się przez to instalację ciepłej wody użytkowej</w:t>
      </w:r>
    </w:p>
    <w:p w14:paraId="032AD6FA" w14:textId="60C48FBA" w:rsidR="004858FE" w:rsidRPr="00193D66" w:rsidRDefault="004858FE" w:rsidP="004D69D7">
      <w:pPr>
        <w:numPr>
          <w:ilvl w:val="0"/>
          <w:numId w:val="2"/>
        </w:numPr>
        <w:spacing w:after="0"/>
        <w:ind w:left="709" w:hanging="425"/>
        <w:contextualSpacing/>
        <w:jc w:val="both"/>
      </w:pPr>
      <w:r>
        <w:rPr>
          <w:b/>
        </w:rPr>
        <w:t>C</w:t>
      </w:r>
      <w:r w:rsidRPr="004858FE">
        <w:rPr>
          <w:b/>
          <w:bCs/>
        </w:rPr>
        <w:t>.O</w:t>
      </w:r>
      <w:r>
        <w:t>.- rozumie się przez to instalację centralnego ogrzewania</w:t>
      </w:r>
    </w:p>
    <w:p w14:paraId="24B712CF" w14:textId="77777777" w:rsidR="0059565B" w:rsidRDefault="00BB19FE" w:rsidP="004D69D7">
      <w:pPr>
        <w:pStyle w:val="Akapitzlist"/>
        <w:numPr>
          <w:ilvl w:val="0"/>
          <w:numId w:val="2"/>
        </w:numPr>
        <w:spacing w:after="0"/>
        <w:ind w:left="709" w:hanging="425"/>
        <w:jc w:val="both"/>
      </w:pPr>
      <w:r w:rsidRPr="00193D66">
        <w:rPr>
          <w:b/>
        </w:rPr>
        <w:t>Weryfikacja techniczna</w:t>
      </w:r>
      <w:r w:rsidRPr="00193D66">
        <w:t xml:space="preserve"> – sprawdzenie nieruchomości pod kątem możliwości technicznych montażu instalacji OZE;</w:t>
      </w:r>
    </w:p>
    <w:p w14:paraId="1E594274" w14:textId="77777777" w:rsidR="0059565B" w:rsidRPr="00193D66" w:rsidRDefault="0059565B" w:rsidP="00162DF4">
      <w:pPr>
        <w:pStyle w:val="Akapitzlist"/>
        <w:spacing w:after="0"/>
        <w:ind w:left="284"/>
        <w:jc w:val="both"/>
      </w:pPr>
    </w:p>
    <w:p w14:paraId="615718E8" w14:textId="77777777" w:rsidR="00E51CF0" w:rsidRPr="00E51CF0" w:rsidRDefault="00162DF4" w:rsidP="00E51CF0">
      <w:pPr>
        <w:pStyle w:val="Akapitzlist"/>
        <w:numPr>
          <w:ilvl w:val="0"/>
          <w:numId w:val="1"/>
        </w:numPr>
        <w:spacing w:after="0"/>
        <w:ind w:left="284" w:hanging="142"/>
        <w:jc w:val="center"/>
        <w:rPr>
          <w:b/>
        </w:rPr>
      </w:pPr>
      <w:r w:rsidRPr="00193D66">
        <w:rPr>
          <w:b/>
        </w:rPr>
        <w:t>PRZEPISY OGÓLNE</w:t>
      </w:r>
    </w:p>
    <w:p w14:paraId="65636208" w14:textId="768E4329" w:rsidR="00162DF4" w:rsidRDefault="00162DF4" w:rsidP="004D69D7">
      <w:pPr>
        <w:pStyle w:val="Akapitzlist"/>
        <w:numPr>
          <w:ilvl w:val="0"/>
          <w:numId w:val="6"/>
        </w:numPr>
        <w:spacing w:after="0"/>
        <w:ind w:left="284"/>
        <w:jc w:val="both"/>
      </w:pPr>
      <w:r w:rsidRPr="00193D66">
        <w:t xml:space="preserve">Nabór zgłoszeń prowadzony jest przez Gminę </w:t>
      </w:r>
      <w:r w:rsidR="000D4BD9">
        <w:t>Nędza</w:t>
      </w:r>
      <w:r w:rsidRPr="00193D66">
        <w:t xml:space="preserve"> </w:t>
      </w:r>
      <w:r w:rsidR="006E2864" w:rsidRPr="006E2864">
        <w:rPr>
          <w:rFonts w:cstheme="minorHAnsi"/>
          <w:b/>
        </w:rPr>
        <w:t xml:space="preserve">w celu stworzenia listy </w:t>
      </w:r>
      <w:r w:rsidR="00A318AD">
        <w:rPr>
          <w:rFonts w:cstheme="minorHAnsi"/>
          <w:b/>
        </w:rPr>
        <w:t>rezerwowej</w:t>
      </w:r>
      <w:r w:rsidR="006E2864" w:rsidRPr="006E2864">
        <w:rPr>
          <w:rFonts w:cstheme="minorHAnsi"/>
          <w:b/>
        </w:rPr>
        <w:t xml:space="preserve"> dla naboru zrealizowanego w 2018 </w:t>
      </w:r>
      <w:r w:rsidR="006E2864">
        <w:rPr>
          <w:rFonts w:cstheme="minorHAnsi"/>
        </w:rPr>
        <w:t>r. w ramach</w:t>
      </w:r>
      <w:r w:rsidRPr="00193D66">
        <w:t xml:space="preserve"> pro</w:t>
      </w:r>
      <w:r w:rsidR="00E51CF0">
        <w:t>jektu polegającego na zakupie i </w:t>
      </w:r>
      <w:r w:rsidRPr="00193D66">
        <w:t>montażu instalacji z zakresu odnawialnych źródeł energii planowanych do realizacji w ramach Regionalnego Programu Operacyjnego Województwa Śląskiego na l</w:t>
      </w:r>
      <w:r w:rsidR="00E53298">
        <w:t>ata 2014-2020.</w:t>
      </w:r>
    </w:p>
    <w:p w14:paraId="30B4C05F" w14:textId="1B5B747F" w:rsidR="00FB0711" w:rsidRPr="00FB0711" w:rsidRDefault="00FB0711" w:rsidP="004D69D7">
      <w:pPr>
        <w:pStyle w:val="Akapitzlist"/>
        <w:numPr>
          <w:ilvl w:val="0"/>
          <w:numId w:val="6"/>
        </w:numPr>
        <w:spacing w:after="0"/>
        <w:ind w:left="284"/>
        <w:jc w:val="both"/>
        <w:rPr>
          <w:b/>
        </w:rPr>
      </w:pPr>
      <w:r w:rsidRPr="00FB0711">
        <w:rPr>
          <w:b/>
        </w:rPr>
        <w:t xml:space="preserve">W ramach naboru uzupełniającego dostępna jest ograniczona ilość instalacji </w:t>
      </w:r>
      <w:r w:rsidR="00A318AD">
        <w:rPr>
          <w:b/>
        </w:rPr>
        <w:t>pomp c.w.u</w:t>
      </w:r>
      <w:r w:rsidRPr="00FB0711">
        <w:rPr>
          <w:b/>
        </w:rPr>
        <w:t>.</w:t>
      </w:r>
      <w:r w:rsidR="002F7FCA">
        <w:rPr>
          <w:b/>
        </w:rPr>
        <w:t>, kotłów na biomasę.</w:t>
      </w:r>
    </w:p>
    <w:p w14:paraId="2144D2D5" w14:textId="77777777" w:rsidR="00162DF4" w:rsidRPr="00193D66" w:rsidRDefault="00162DF4" w:rsidP="004D69D7">
      <w:pPr>
        <w:pStyle w:val="Akapitzlist"/>
        <w:numPr>
          <w:ilvl w:val="0"/>
          <w:numId w:val="6"/>
        </w:numPr>
        <w:spacing w:after="0"/>
        <w:ind w:left="284"/>
        <w:jc w:val="both"/>
      </w:pPr>
      <w:r w:rsidRPr="00193D66">
        <w:t xml:space="preserve">Projekt będzie współfinansowany ze środków pochodzących z Europejskiego Funduszu Rozwoju Regionalnego i wysokość dofinansowania dla Uczestnika wyniesie </w:t>
      </w:r>
      <w:r w:rsidRPr="00193D66">
        <w:rPr>
          <w:b/>
        </w:rPr>
        <w:t>do 85% kosztów kwalifikowalnych</w:t>
      </w:r>
      <w:r w:rsidRPr="00193D66">
        <w:t>.</w:t>
      </w:r>
    </w:p>
    <w:p w14:paraId="6858F271" w14:textId="77777777" w:rsidR="00162DF4" w:rsidRPr="00193D66" w:rsidRDefault="00162DF4" w:rsidP="004D69D7">
      <w:pPr>
        <w:pStyle w:val="Akapitzlist"/>
        <w:numPr>
          <w:ilvl w:val="0"/>
          <w:numId w:val="6"/>
        </w:numPr>
        <w:spacing w:after="0"/>
        <w:ind w:left="284"/>
        <w:jc w:val="both"/>
      </w:pPr>
      <w:r w:rsidRPr="00193D66">
        <w:t xml:space="preserve">Projekt </w:t>
      </w:r>
      <w:r w:rsidR="0059565B">
        <w:rPr>
          <w:b/>
        </w:rPr>
        <w:t>realizowany będzie wyłącznie</w:t>
      </w:r>
      <w:r w:rsidRPr="00193D66">
        <w:rPr>
          <w:b/>
        </w:rPr>
        <w:t xml:space="preserve"> przypadku otrzymania dofinansowania na jego realizację</w:t>
      </w:r>
      <w:r w:rsidRPr="00193D66">
        <w:t xml:space="preserve"> ze środków RPO WSL na lata 2014-2020 i podpisania</w:t>
      </w:r>
      <w:r w:rsidR="0059565B">
        <w:t xml:space="preserve"> z IOK umowy o </w:t>
      </w:r>
      <w:r w:rsidRPr="00193D66">
        <w:t>dofinansowanie.</w:t>
      </w:r>
    </w:p>
    <w:p w14:paraId="3759DAAD" w14:textId="3C530A83" w:rsidR="00162DF4" w:rsidRPr="00193D66" w:rsidRDefault="00162DF4" w:rsidP="004D69D7">
      <w:pPr>
        <w:pStyle w:val="Akapitzlist"/>
        <w:numPr>
          <w:ilvl w:val="0"/>
          <w:numId w:val="6"/>
        </w:numPr>
        <w:spacing w:after="0"/>
        <w:ind w:left="284"/>
        <w:jc w:val="both"/>
      </w:pPr>
      <w:r w:rsidRPr="00193D66">
        <w:t xml:space="preserve">Gmina </w:t>
      </w:r>
      <w:r w:rsidR="008F5925">
        <w:t>Nędza</w:t>
      </w:r>
      <w:r w:rsidRPr="00193D66">
        <w:t xml:space="preserve"> zastrzega sobie prawo do zmiany niniejszego Regulaminu.</w:t>
      </w:r>
    </w:p>
    <w:p w14:paraId="0D2701D5" w14:textId="77777777" w:rsidR="00162DF4" w:rsidRDefault="00162DF4" w:rsidP="004D69D7">
      <w:pPr>
        <w:pStyle w:val="Akapitzlist"/>
        <w:numPr>
          <w:ilvl w:val="0"/>
          <w:numId w:val="6"/>
        </w:numPr>
        <w:spacing w:after="0"/>
        <w:ind w:left="284"/>
        <w:jc w:val="both"/>
      </w:pPr>
      <w:r w:rsidRPr="00193D66">
        <w:t>Informacje dotyczące Regulaminu naboru zgłoszeń można uzyskać:</w:t>
      </w:r>
    </w:p>
    <w:p w14:paraId="2C7DF9D5" w14:textId="4E865E50" w:rsidR="00162DF4" w:rsidRDefault="00162DF4" w:rsidP="004D69D7">
      <w:pPr>
        <w:pStyle w:val="Akapitzlist"/>
        <w:numPr>
          <w:ilvl w:val="1"/>
          <w:numId w:val="6"/>
        </w:numPr>
        <w:spacing w:after="0"/>
        <w:ind w:left="851"/>
        <w:jc w:val="both"/>
      </w:pPr>
      <w:r w:rsidRPr="00193D66">
        <w:t>osobiście w Urzędzie</w:t>
      </w:r>
      <w:r w:rsidR="008F5925">
        <w:t xml:space="preserve"> Gminy Nędza</w:t>
      </w:r>
      <w:r w:rsidRPr="00193D66">
        <w:t xml:space="preserve"> ul. </w:t>
      </w:r>
      <w:r w:rsidR="008F5925">
        <w:t>Jana III Sobieskiego 5,</w:t>
      </w:r>
      <w:r w:rsidRPr="00193D66">
        <w:t xml:space="preserve"> 4</w:t>
      </w:r>
      <w:r w:rsidR="008F5925">
        <w:t>7-440 Nędza</w:t>
      </w:r>
      <w:r w:rsidRPr="00193D66">
        <w:t xml:space="preserve"> w godzinach </w:t>
      </w:r>
      <w:r w:rsidR="00B33163" w:rsidRPr="00193D66">
        <w:t>urzędowania;</w:t>
      </w:r>
    </w:p>
    <w:p w14:paraId="77E635B8" w14:textId="30B8EA00" w:rsidR="00162DF4" w:rsidRDefault="00162DF4" w:rsidP="004D69D7">
      <w:pPr>
        <w:pStyle w:val="Akapitzlist"/>
        <w:numPr>
          <w:ilvl w:val="1"/>
          <w:numId w:val="6"/>
        </w:numPr>
        <w:spacing w:after="0"/>
        <w:ind w:left="851"/>
        <w:jc w:val="both"/>
      </w:pPr>
      <w:r w:rsidRPr="00193D66">
        <w:t>telefonicznie pod numerem telefonu</w:t>
      </w:r>
      <w:r w:rsidR="00B33163" w:rsidRPr="00193D66">
        <w:t>:</w:t>
      </w:r>
      <w:r w:rsidR="0059565B">
        <w:t xml:space="preserve"> 32 </w:t>
      </w:r>
      <w:r w:rsidR="008F5925">
        <w:t>66 60 486</w:t>
      </w:r>
    </w:p>
    <w:p w14:paraId="55A7CFC6" w14:textId="3A7B68A3" w:rsidR="00162DF4" w:rsidRDefault="00162DF4" w:rsidP="004D69D7">
      <w:pPr>
        <w:pStyle w:val="Akapitzlist"/>
        <w:numPr>
          <w:ilvl w:val="1"/>
          <w:numId w:val="6"/>
        </w:numPr>
        <w:spacing w:after="0"/>
        <w:ind w:left="851"/>
        <w:jc w:val="both"/>
      </w:pPr>
      <w:r w:rsidRPr="00193D66">
        <w:t xml:space="preserve">wysyłając e-mail na adres: </w:t>
      </w:r>
      <w:hyperlink r:id="rId9" w:history="1">
        <w:r w:rsidR="00A318AD" w:rsidRPr="006D5192">
          <w:rPr>
            <w:rStyle w:val="Hipercze"/>
          </w:rPr>
          <w:t>ug@nedza.pl</w:t>
        </w:r>
      </w:hyperlink>
    </w:p>
    <w:p w14:paraId="5DF0C2D2" w14:textId="2B9A506E" w:rsidR="00A318AD" w:rsidRDefault="00A318AD" w:rsidP="00A318AD">
      <w:pPr>
        <w:pStyle w:val="Akapitzlist"/>
        <w:spacing w:after="0"/>
        <w:ind w:left="851"/>
        <w:jc w:val="both"/>
      </w:pPr>
    </w:p>
    <w:p w14:paraId="5A0C5457" w14:textId="77777777" w:rsidR="00A318AD" w:rsidRPr="00193D66" w:rsidRDefault="00A318AD" w:rsidP="00A318AD">
      <w:pPr>
        <w:pStyle w:val="Akapitzlist"/>
        <w:spacing w:after="0"/>
        <w:ind w:left="851"/>
        <w:jc w:val="both"/>
      </w:pPr>
    </w:p>
    <w:p w14:paraId="21DAC98E" w14:textId="77777777" w:rsidR="00A228A1" w:rsidRPr="00193D66" w:rsidRDefault="00A228A1" w:rsidP="00443571">
      <w:pPr>
        <w:pStyle w:val="Akapitzlist"/>
        <w:spacing w:after="0"/>
      </w:pPr>
    </w:p>
    <w:p w14:paraId="61731244" w14:textId="77777777" w:rsidR="00443571" w:rsidRPr="00193D66" w:rsidRDefault="00443571" w:rsidP="00E51CF0">
      <w:pPr>
        <w:pStyle w:val="Akapitzlist"/>
        <w:numPr>
          <w:ilvl w:val="0"/>
          <w:numId w:val="1"/>
        </w:numPr>
        <w:spacing w:after="0"/>
        <w:ind w:left="284" w:hanging="142"/>
        <w:jc w:val="center"/>
        <w:rPr>
          <w:b/>
        </w:rPr>
      </w:pPr>
      <w:r w:rsidRPr="00193D66">
        <w:rPr>
          <w:b/>
        </w:rPr>
        <w:t>OPIS PLANOWANEGO PROJEKTU</w:t>
      </w:r>
    </w:p>
    <w:p w14:paraId="55296F5C" w14:textId="6FCABA45" w:rsidR="00443571" w:rsidRDefault="00443571" w:rsidP="003F045F">
      <w:pPr>
        <w:pStyle w:val="Akapitzlist"/>
        <w:numPr>
          <w:ilvl w:val="0"/>
          <w:numId w:val="8"/>
        </w:numPr>
        <w:spacing w:after="0"/>
        <w:ind w:left="284"/>
        <w:jc w:val="both"/>
      </w:pPr>
      <w:r w:rsidRPr="00193D66">
        <w:t xml:space="preserve">Gmina </w:t>
      </w:r>
      <w:r w:rsidR="008F5925">
        <w:t xml:space="preserve">Nędza </w:t>
      </w:r>
      <w:r w:rsidR="00332658" w:rsidRPr="00193D66">
        <w:t xml:space="preserve">bierze udział w Projekcie na zasadzie Partnerstwa Gmin i  </w:t>
      </w:r>
      <w:r w:rsidR="00A060E3">
        <w:t>jest objęta</w:t>
      </w:r>
      <w:r w:rsidRPr="00193D66">
        <w:t xml:space="preserve"> wnioskiem </w:t>
      </w:r>
      <w:r w:rsidR="00A060E3">
        <w:br/>
      </w:r>
      <w:r w:rsidRPr="00193D66">
        <w:t xml:space="preserve">o dofinansowanie projektu polegającego na </w:t>
      </w:r>
      <w:r w:rsidR="00177EB6" w:rsidRPr="00193D66">
        <w:t>budowie</w:t>
      </w:r>
      <w:r w:rsidR="00223590">
        <w:t>, na </w:t>
      </w:r>
      <w:r w:rsidRPr="00193D66">
        <w:t>zgłoszonych w projekcie budynkach położonych na terenie Gminy, instalacji z zakresu odnawialnych źródeł energii planowanych do realizacji w ra</w:t>
      </w:r>
      <w:r w:rsidR="00E53298">
        <w:t>mach RPO WSL na lata 2014-2020.</w:t>
      </w:r>
    </w:p>
    <w:p w14:paraId="26CED416" w14:textId="1ED76EDB" w:rsidR="00477A5E" w:rsidRDefault="004858FE" w:rsidP="004858FE">
      <w:pPr>
        <w:pStyle w:val="Akapitzlist"/>
        <w:numPr>
          <w:ilvl w:val="0"/>
          <w:numId w:val="8"/>
        </w:numPr>
        <w:spacing w:after="0"/>
        <w:ind w:left="284"/>
        <w:jc w:val="both"/>
      </w:pPr>
      <w:r>
        <w:t>Montaż kotła na biomasę (</w:t>
      </w:r>
      <w:proofErr w:type="spellStart"/>
      <w:r>
        <w:t>pellet</w:t>
      </w:r>
      <w:proofErr w:type="spellEnd"/>
      <w:r>
        <w:t xml:space="preserve"> ) możliwy będzie wyłącznie w przypadku wymiany istniejącego źródła ciepła na paliwa stałe o niskiej efektywności energetycznej (np. węgiel ). </w:t>
      </w:r>
      <w:r w:rsidR="00477A5E">
        <w:t xml:space="preserve">Zakwalifikowanie nieruchomości zgłoszonej do montażu instalacji </w:t>
      </w:r>
      <w:r w:rsidR="00EB2C5D">
        <w:t>OZE możliwe będzie po pozytywnej weryfikacji technicznej obiektu przez firmę rekomendowaną przez Gminę Nędza.</w:t>
      </w:r>
    </w:p>
    <w:p w14:paraId="6A67618F" w14:textId="23012842" w:rsidR="004858FE" w:rsidRPr="00193D66" w:rsidRDefault="004858FE" w:rsidP="004858FE">
      <w:pPr>
        <w:pStyle w:val="Akapitzlist"/>
        <w:numPr>
          <w:ilvl w:val="0"/>
          <w:numId w:val="8"/>
        </w:numPr>
        <w:spacing w:after="0"/>
        <w:ind w:left="284"/>
        <w:jc w:val="both"/>
      </w:pPr>
      <w:r>
        <w:t>W przypadku wyboru przez Potencjalnego Uczestnika kotła na biomasę Potencjalny uczestnik obligatoryjnie przedkłada dokument – obliczenie projektowego obciążenia cieplnego budynku, podpisany przez osobę uprawnioną do sporządzenia świadectw charakterystyki energetycznej.</w:t>
      </w:r>
    </w:p>
    <w:p w14:paraId="7F8AF5C1" w14:textId="791246E3" w:rsidR="00F9045C" w:rsidRDefault="00AF7B9E" w:rsidP="004D69D7">
      <w:pPr>
        <w:pStyle w:val="Akapitzlist"/>
        <w:numPr>
          <w:ilvl w:val="0"/>
          <w:numId w:val="8"/>
        </w:numPr>
        <w:spacing w:after="0"/>
        <w:ind w:left="284"/>
        <w:jc w:val="both"/>
      </w:pPr>
      <w:r w:rsidRPr="00193D66">
        <w:t xml:space="preserve">Szacunkowy koszt instalacji OZE oraz wartość udziału Uczestnika będą zależały od wielkości zamontowanej instalacji oraz miejsca lokalizacji i będą określone w umowie uczestnictwa </w:t>
      </w:r>
      <w:r w:rsidR="00A50163" w:rsidRPr="00193D66">
        <w:br/>
      </w:r>
      <w:r w:rsidRPr="00193D66">
        <w:t xml:space="preserve">w projekcie, która będzie podpisywana </w:t>
      </w:r>
      <w:r w:rsidR="00E53298">
        <w:t>bezpośrednio po zakwalifikowaniu potencjalnego uczestnika do udziału w projekcie oraz weryfikacji technicznej budynku</w:t>
      </w:r>
      <w:r w:rsidRPr="00193D66">
        <w:t>.</w:t>
      </w:r>
    </w:p>
    <w:p w14:paraId="4D36761D" w14:textId="7E722272" w:rsidR="003F045F" w:rsidRDefault="00E8198F" w:rsidP="004D69D7">
      <w:pPr>
        <w:pStyle w:val="Akapitzlist"/>
        <w:numPr>
          <w:ilvl w:val="0"/>
          <w:numId w:val="8"/>
        </w:numPr>
        <w:spacing w:after="0"/>
        <w:ind w:left="284"/>
        <w:jc w:val="both"/>
      </w:pPr>
      <w:r>
        <w:t xml:space="preserve">W przypadku instalacji pompy powietrznej c.w.u. zapotrzebowanie na ciepłą wodę użytkową zależy od liczby osób stale zamieszkujących w danym gospodarstwie domowym </w:t>
      </w:r>
      <w:r w:rsidR="00F64215">
        <w:t>( weryfikacja na podstawie deklaracji uczestnictwa w projekcie).</w:t>
      </w:r>
    </w:p>
    <w:p w14:paraId="7BA071A3" w14:textId="6FDFA870" w:rsidR="004858FE" w:rsidRPr="00193D66" w:rsidRDefault="004858FE" w:rsidP="004D69D7">
      <w:pPr>
        <w:pStyle w:val="Akapitzlist"/>
        <w:numPr>
          <w:ilvl w:val="0"/>
          <w:numId w:val="8"/>
        </w:numPr>
        <w:spacing w:after="0"/>
        <w:ind w:left="284"/>
        <w:jc w:val="both"/>
      </w:pPr>
      <w:r>
        <w:t>W przypadku montażu kotła na biomasę istnieje obligatoryjny obowiązek likwidacji dotychczasowego źródła energii cieplnej. Wyjątek stanowi pozostawienie kotła gazowego – traktowanego jako awaryjne źródło ciepła.</w:t>
      </w:r>
    </w:p>
    <w:p w14:paraId="3AAA137A" w14:textId="77777777" w:rsidR="00524EA4" w:rsidRPr="00193D66" w:rsidRDefault="00524EA4" w:rsidP="004D69D7">
      <w:pPr>
        <w:pStyle w:val="Akapitzlist"/>
        <w:numPr>
          <w:ilvl w:val="0"/>
          <w:numId w:val="8"/>
        </w:numPr>
        <w:spacing w:after="0"/>
        <w:ind w:left="284"/>
        <w:jc w:val="both"/>
      </w:pPr>
      <w:r w:rsidRPr="00193D66">
        <w:t xml:space="preserve">Regulamin, treść umowy z </w:t>
      </w:r>
      <w:r w:rsidR="0091044A" w:rsidRPr="00193D66">
        <w:t>uczestnikami</w:t>
      </w:r>
      <w:r w:rsidRPr="00193D66">
        <w:t xml:space="preserve"> i innych dokumentów może ulec zmianie w szczególności w wyniku zmian w dokumentach programowych Regionalnego Programu Operacyjnego Województwa Ś</w:t>
      </w:r>
      <w:r w:rsidR="00C77240" w:rsidRPr="00193D66">
        <w:t>lą</w:t>
      </w:r>
      <w:r w:rsidRPr="00193D66">
        <w:t>skiego na lata 2014-2020, zmiany lub wprowadzenia nowych wytycznych Instytucji Zarządzającej Regionalnym Programem Operacyjnym Województwa Ś</w:t>
      </w:r>
      <w:r w:rsidR="00C77240" w:rsidRPr="00193D66">
        <w:t>lą</w:t>
      </w:r>
      <w:r w:rsidRPr="00193D66">
        <w:t xml:space="preserve">skiego na lata 2014-2020 oraz zmiany bądź wprowadzenia innych przepisów prawa mających zastosowanie </w:t>
      </w:r>
      <w:r w:rsidR="00A50163" w:rsidRPr="00193D66">
        <w:br/>
      </w:r>
      <w:r w:rsidRPr="00193D66">
        <w:t>w procesie przygotowania i realizacji Projektu.</w:t>
      </w:r>
    </w:p>
    <w:p w14:paraId="29BA0D95" w14:textId="77777777" w:rsidR="002A143E" w:rsidRPr="00193D66" w:rsidRDefault="002A143E" w:rsidP="00E51CF0">
      <w:pPr>
        <w:spacing w:after="0"/>
      </w:pPr>
    </w:p>
    <w:p w14:paraId="61A7D3EF" w14:textId="77777777" w:rsidR="00AF7B9E" w:rsidRPr="00193D66" w:rsidRDefault="00AF7B9E" w:rsidP="00E51CF0">
      <w:pPr>
        <w:pStyle w:val="Akapitzlist"/>
        <w:numPr>
          <w:ilvl w:val="0"/>
          <w:numId w:val="1"/>
        </w:numPr>
        <w:spacing w:after="0"/>
        <w:ind w:left="284" w:hanging="142"/>
        <w:jc w:val="center"/>
        <w:rPr>
          <w:b/>
        </w:rPr>
      </w:pPr>
      <w:r w:rsidRPr="00193D66">
        <w:rPr>
          <w:b/>
        </w:rPr>
        <w:t>WARUNKI I OGRANICZENIA</w:t>
      </w:r>
    </w:p>
    <w:p w14:paraId="7E7A6A9C" w14:textId="77777777" w:rsidR="00AF7B9E" w:rsidRPr="00E51CF0" w:rsidRDefault="00AF7B9E" w:rsidP="004D69D7">
      <w:pPr>
        <w:pStyle w:val="Akapitzlist"/>
        <w:numPr>
          <w:ilvl w:val="0"/>
          <w:numId w:val="9"/>
        </w:numPr>
        <w:spacing w:after="0"/>
        <w:ind w:left="284"/>
        <w:jc w:val="both"/>
      </w:pPr>
      <w:r w:rsidRPr="00193D66">
        <w:t xml:space="preserve">Instalacje OZE oraz ich efekty mogą być wykorzystywane </w:t>
      </w:r>
      <w:r w:rsidRPr="00E51CF0">
        <w:t>wyłącznie na potrzeby gospodarstwa domowego.</w:t>
      </w:r>
    </w:p>
    <w:p w14:paraId="2396EB05" w14:textId="26144397" w:rsidR="00182232" w:rsidRDefault="00182232" w:rsidP="004D69D7">
      <w:pPr>
        <w:pStyle w:val="Akapitzlist"/>
        <w:numPr>
          <w:ilvl w:val="0"/>
          <w:numId w:val="9"/>
        </w:numPr>
        <w:spacing w:after="0"/>
        <w:ind w:left="284"/>
        <w:jc w:val="both"/>
      </w:pPr>
      <w:r w:rsidRPr="00182232">
        <w:t>Nie ma możliwości zakwalifikowania do udziału w projekcie nieruchomości będących w trakcie budowy</w:t>
      </w:r>
      <w:r w:rsidR="00297502">
        <w:t>,</w:t>
      </w:r>
      <w:r>
        <w:t xml:space="preserve"> bądź nieoddanych do użytkowania.</w:t>
      </w:r>
    </w:p>
    <w:p w14:paraId="7271B179" w14:textId="770EB4F0" w:rsidR="00482486" w:rsidRDefault="00482486" w:rsidP="004D69D7">
      <w:pPr>
        <w:pStyle w:val="Akapitzlist"/>
        <w:numPr>
          <w:ilvl w:val="0"/>
          <w:numId w:val="9"/>
        </w:numPr>
        <w:spacing w:after="0"/>
        <w:ind w:left="284"/>
        <w:jc w:val="both"/>
      </w:pPr>
      <w:r>
        <w:t>Nie ma możliwości montażu instalacji OZE na dachach pokrytych eternitem.</w:t>
      </w:r>
    </w:p>
    <w:p w14:paraId="6FC2D74F" w14:textId="43C5BB41" w:rsidR="00277C86" w:rsidRDefault="00277C86" w:rsidP="00277C86">
      <w:pPr>
        <w:pStyle w:val="Akapitzlist"/>
        <w:numPr>
          <w:ilvl w:val="0"/>
          <w:numId w:val="9"/>
        </w:numPr>
        <w:spacing w:after="0"/>
        <w:ind w:left="284"/>
        <w:jc w:val="both"/>
      </w:pPr>
      <w:r w:rsidRPr="00193D66">
        <w:t xml:space="preserve">W ramach niniejszego Projektu instalacje OZE </w:t>
      </w:r>
      <w:r w:rsidRPr="00E51CF0">
        <w:t>nie mogą zostać zamontowane na/w budynkach objętych ochroną konserwatora zabytków</w:t>
      </w:r>
      <w:r w:rsidRPr="00193D66">
        <w:t xml:space="preserve">. Właściciele takich nieruchomości </w:t>
      </w:r>
      <w:r w:rsidRPr="00E51CF0">
        <w:t>nie mogą</w:t>
      </w:r>
      <w:r w:rsidRPr="00193D66">
        <w:t xml:space="preserve"> przystąpić do udziału w Projekcie. Ograniczenie dotyczy także budynków będących w Gminnym Rejestrze Zabytków lub/i będących zabytkami, które zlokalizowane są na terenie Gminy </w:t>
      </w:r>
      <w:r w:rsidR="00B76A6C">
        <w:t xml:space="preserve">Nędza </w:t>
      </w:r>
      <w:r w:rsidRPr="00193D66">
        <w:t>poza strefą ochronną konserwatora zabytków.</w:t>
      </w:r>
    </w:p>
    <w:p w14:paraId="246FBF83" w14:textId="68A51F9E" w:rsidR="00BB19FE" w:rsidRPr="00193D66" w:rsidRDefault="000A3295" w:rsidP="00EB2C5D">
      <w:pPr>
        <w:pStyle w:val="Akapitzlist"/>
        <w:numPr>
          <w:ilvl w:val="0"/>
          <w:numId w:val="9"/>
        </w:numPr>
        <w:spacing w:after="0"/>
        <w:ind w:left="284"/>
        <w:jc w:val="both"/>
      </w:pPr>
      <w:r>
        <w:t xml:space="preserve">Osoby ubiegające się o uczestnictwo w projekcie na dzień składania dokumentów zgłoszeniowych nie mogą posiadać jakichkolwiek zaległych zobowiązań finansowych wobec Gminy Nędza z tytułu </w:t>
      </w:r>
      <w:r>
        <w:lastRenderedPageBreak/>
        <w:t>należności publiczno-prawnych i cywilno-prawnych. Wymóg braku zaległości dotyczy wszystkich osób posiadających prawo do dysponowania nieruchomością zgłaszaną do projektu.</w:t>
      </w:r>
    </w:p>
    <w:p w14:paraId="6E12CC85" w14:textId="64E3884B" w:rsidR="00BB19FE" w:rsidRPr="00193D66" w:rsidRDefault="00BB19FE" w:rsidP="004D69D7">
      <w:pPr>
        <w:pStyle w:val="Akapitzlist"/>
        <w:numPr>
          <w:ilvl w:val="0"/>
          <w:numId w:val="9"/>
        </w:numPr>
        <w:spacing w:after="0"/>
        <w:ind w:left="284"/>
        <w:jc w:val="both"/>
      </w:pPr>
      <w:r w:rsidRPr="00193D66">
        <w:t xml:space="preserve">Sprawdzenie możliwości montażowych instalacji OZE uwarunkowane jest koniecznością przeprowadzenia weryfikacji technicznej nieruchomości zgłoszonej do Projektu. Zrealizowana zostanie ona przez pracownika firmy wykonawczej, </w:t>
      </w:r>
      <w:r w:rsidR="00C33C17">
        <w:t>rekomendowanej przez</w:t>
      </w:r>
      <w:r w:rsidR="00A764BD">
        <w:t xml:space="preserve"> Gmin</w:t>
      </w:r>
      <w:r w:rsidR="00C33C17">
        <w:t>ę</w:t>
      </w:r>
      <w:r w:rsidR="00C111A8">
        <w:t xml:space="preserve"> Nędza</w:t>
      </w:r>
      <w:r w:rsidRPr="00193D66">
        <w:t xml:space="preserve">. Podczas weryfikacji zebrane zostaną informacje, na podstawie których zostanie sporządzony projekt </w:t>
      </w:r>
      <w:proofErr w:type="spellStart"/>
      <w:r w:rsidRPr="00193D66">
        <w:t>koncepcyjno</w:t>
      </w:r>
      <w:proofErr w:type="spellEnd"/>
      <w:r w:rsidRPr="00193D66">
        <w:t xml:space="preserve"> – techniczny. </w:t>
      </w:r>
      <w:r w:rsidR="00C33C17">
        <w:t>Koszt</w:t>
      </w:r>
      <w:r w:rsidR="00EB2C5D">
        <w:t xml:space="preserve"> przeprowadzenia usługi</w:t>
      </w:r>
      <w:r w:rsidRPr="00193D66">
        <w:t xml:space="preserve"> jest w pełni ponoszony przez </w:t>
      </w:r>
      <w:r w:rsidR="00EB2C5D">
        <w:t xml:space="preserve">potencjalnego </w:t>
      </w:r>
      <w:r w:rsidR="005474BB" w:rsidRPr="00193D66">
        <w:t>uczestnika projektu</w:t>
      </w:r>
      <w:r w:rsidRPr="00193D66">
        <w:t xml:space="preserve">. </w:t>
      </w:r>
    </w:p>
    <w:p w14:paraId="28178134" w14:textId="7ED67C91" w:rsidR="00F9045C" w:rsidRDefault="00250DA8" w:rsidP="004D69D7">
      <w:pPr>
        <w:pStyle w:val="Akapitzlist"/>
        <w:numPr>
          <w:ilvl w:val="0"/>
          <w:numId w:val="9"/>
        </w:numPr>
        <w:spacing w:after="0"/>
        <w:ind w:left="284"/>
        <w:jc w:val="both"/>
      </w:pPr>
      <w:r w:rsidRPr="00193D66">
        <w:t xml:space="preserve">W ramach Projektu nie przewiduje się wymiany obecnie eksploatowanych źródeł OZE na nowe, </w:t>
      </w:r>
      <w:r w:rsidR="00A50163" w:rsidRPr="00193D66">
        <w:br/>
      </w:r>
      <w:r w:rsidRPr="00193D66">
        <w:t>a także ich rozbudowy.</w:t>
      </w:r>
    </w:p>
    <w:p w14:paraId="0575B859" w14:textId="7A915FD3" w:rsidR="00CB0BE2" w:rsidRDefault="00CB0BE2" w:rsidP="004D69D7">
      <w:pPr>
        <w:pStyle w:val="Akapitzlist"/>
        <w:numPr>
          <w:ilvl w:val="0"/>
          <w:numId w:val="9"/>
        </w:numPr>
        <w:spacing w:after="0"/>
        <w:ind w:left="284"/>
        <w:jc w:val="both"/>
      </w:pPr>
      <w:r>
        <w:t>Wymianie źródła ogrzewania na kocioł na biomasę podlegać mogą wyłącznie dotychczasowe kotły i piece opalane węglem, drewnem oraz olejem opałowym. Dotacji nie podlega wymiana ogrzewania gazowego, elektrycznego, a także podłączonego do sieci ciepłowniczej. Wymianie podlegać nie może również kocioł 5 klasy.</w:t>
      </w:r>
    </w:p>
    <w:p w14:paraId="0B85D883" w14:textId="69198A44" w:rsidR="000D6C14" w:rsidRPr="00193D66" w:rsidRDefault="000D6C14" w:rsidP="004D69D7">
      <w:pPr>
        <w:pStyle w:val="Akapitzlist"/>
        <w:numPr>
          <w:ilvl w:val="0"/>
          <w:numId w:val="9"/>
        </w:numPr>
        <w:spacing w:after="0"/>
        <w:ind w:left="284"/>
        <w:jc w:val="both"/>
      </w:pPr>
      <w:r>
        <w:t xml:space="preserve">Każdy rodzaj instalacji będzie opomiarowany. Kolektory słoneczne wyposażone będą w liczniki energii cieplnej. Systemy solarne zawierające licznik energii cieplnej w sterowniku nie podlegają  dodatkowemu opomiarowaniu. W okresie trwałości Projektu uczestnik zobowiązuje się do podawania informacji </w:t>
      </w:r>
      <w:r w:rsidR="007B520D">
        <w:t>o aktualnym stanie licznika na wezwanie Wnioskodawcy lub umożliwienia przedstawicielowi Wnioskodawcy dostępu do instalacji w celu sprawdzenia stanu licznika. Zastrzega się możliwość zdalnego odczytu licznika.</w:t>
      </w:r>
    </w:p>
    <w:p w14:paraId="15CB9372" w14:textId="77777777" w:rsidR="00F9045C" w:rsidRPr="00193D66" w:rsidRDefault="009E1940" w:rsidP="004D69D7">
      <w:pPr>
        <w:pStyle w:val="Akapitzlist"/>
        <w:numPr>
          <w:ilvl w:val="0"/>
          <w:numId w:val="9"/>
        </w:numPr>
        <w:spacing w:after="0"/>
        <w:ind w:left="284"/>
        <w:jc w:val="both"/>
      </w:pPr>
      <w:r w:rsidRPr="00193D66">
        <w:t xml:space="preserve">Minimalne parametry urządzeń zostaną zapisane w Programie </w:t>
      </w:r>
      <w:proofErr w:type="spellStart"/>
      <w:r w:rsidRPr="00193D66">
        <w:t>Funkcjonalno</w:t>
      </w:r>
      <w:proofErr w:type="spellEnd"/>
      <w:r w:rsidRPr="00193D66">
        <w:t xml:space="preserve"> - Użytkowym i będą uwarunkowane kryteriami podykto</w:t>
      </w:r>
      <w:r w:rsidR="00FE4F1F">
        <w:t>wanymi przez IOK</w:t>
      </w:r>
      <w:r w:rsidRPr="00193D66">
        <w:t>.</w:t>
      </w:r>
    </w:p>
    <w:p w14:paraId="3DE430B7" w14:textId="77777777" w:rsidR="00AF7B9E" w:rsidRPr="00193D66" w:rsidRDefault="00D30116" w:rsidP="004D69D7">
      <w:pPr>
        <w:pStyle w:val="Akapitzlist"/>
        <w:numPr>
          <w:ilvl w:val="0"/>
          <w:numId w:val="9"/>
        </w:numPr>
        <w:spacing w:after="0"/>
        <w:ind w:left="284"/>
        <w:jc w:val="both"/>
      </w:pPr>
      <w:r>
        <w:t>Potencjalni Uczestnicy</w:t>
      </w:r>
      <w:r w:rsidR="00FE4F1F">
        <w:t xml:space="preserve"> prowadzący</w:t>
      </w:r>
      <w:r w:rsidR="00AF7B9E" w:rsidRPr="00193D66">
        <w:t xml:space="preserve"> działalność gospodarczą b</w:t>
      </w:r>
      <w:r w:rsidR="00223590">
        <w:t>ądź rolniczą mogą przystąpić do</w:t>
      </w:r>
      <w:r w:rsidR="003B7FD6">
        <w:t> </w:t>
      </w:r>
      <w:r w:rsidR="00AF7B9E" w:rsidRPr="00193D66">
        <w:t xml:space="preserve">udziału w projekcie </w:t>
      </w:r>
      <w:r w:rsidR="00AF7B9E" w:rsidRPr="00E51CF0">
        <w:t>pod warunkiem, że w miejscu ich zamieszkania jest ona wyłącznie zarejestrowana</w:t>
      </w:r>
      <w:r w:rsidR="00AF7B9E" w:rsidRPr="00193D66">
        <w:t xml:space="preserve"> (bez wykorzystywania składników nieruchomości) i energia uzyskana z instalacji OZE zamontowanych w ramach projektu nie będzie wykorzystywana do prowadzenia działalności rolniczej, działalności gospodarczej oraz agroturystyki. Informacje te zostaną zweryfikowane na podstawie złożonych w organie podatkowym deklaracji i informacji o nieruchomości. </w:t>
      </w:r>
      <w:r>
        <w:t>Potencjalni Uczestnik</w:t>
      </w:r>
      <w:r w:rsidR="00FE4F1F">
        <w:t xml:space="preserve"> zobligowani</w:t>
      </w:r>
      <w:r w:rsidR="003125B5" w:rsidRPr="00193D66">
        <w:t xml:space="preserve"> są do zadeklarowania w dokumentach zgłoszeniowych, że nie będą wykorzystywały energii produkowanej ze źródeł OZE na potrzeby działalności gospodarczej</w:t>
      </w:r>
      <w:r w:rsidR="0097540F">
        <w:t xml:space="preserve">. </w:t>
      </w:r>
      <w:r w:rsidR="003125B5" w:rsidRPr="00193D66">
        <w:t>Decyzja dotycząca zakwalifikowania danej nieruchomości do przedmiotowego projektu nastąpi po weryfikacji technicznej</w:t>
      </w:r>
      <w:r w:rsidR="00AF7B9E" w:rsidRPr="00193D66">
        <w:t>.</w:t>
      </w:r>
    </w:p>
    <w:p w14:paraId="762DAE13" w14:textId="47D4913D" w:rsidR="00AF7B9E" w:rsidRPr="00193D66" w:rsidRDefault="00AF7B9E" w:rsidP="004D69D7">
      <w:pPr>
        <w:pStyle w:val="Akapitzlist"/>
        <w:numPr>
          <w:ilvl w:val="0"/>
          <w:numId w:val="9"/>
        </w:numPr>
        <w:spacing w:after="0"/>
        <w:ind w:left="284"/>
        <w:jc w:val="both"/>
      </w:pPr>
      <w:r w:rsidRPr="00193D66">
        <w:t>W ramach projektu zaplanowano instalacje</w:t>
      </w:r>
      <w:r w:rsidR="00B718B5">
        <w:t xml:space="preserve"> w</w:t>
      </w:r>
      <w:r w:rsidRPr="00193D66">
        <w:t>:</w:t>
      </w:r>
    </w:p>
    <w:p w14:paraId="0E4D64E7" w14:textId="13DA5202" w:rsidR="00AF7B9E" w:rsidRDefault="00AF7B9E" w:rsidP="00B718B5">
      <w:pPr>
        <w:pStyle w:val="Akapitzlist"/>
        <w:numPr>
          <w:ilvl w:val="0"/>
          <w:numId w:val="4"/>
        </w:numPr>
        <w:spacing w:after="0"/>
        <w:jc w:val="both"/>
      </w:pPr>
      <w:r w:rsidRPr="00193D66">
        <w:t>istniejących budynkach mieszkalnych</w:t>
      </w:r>
      <w:r w:rsidR="00EB556A">
        <w:t xml:space="preserve"> oddanych do użytkowania w dniu składania deklaracji udziału w projekcie</w:t>
      </w:r>
      <w:r w:rsidRPr="00193D66">
        <w:t>,</w:t>
      </w:r>
    </w:p>
    <w:p w14:paraId="3988E181" w14:textId="0AEBDE48" w:rsidR="007B520D" w:rsidRDefault="007B520D" w:rsidP="00B718B5">
      <w:pPr>
        <w:pStyle w:val="Akapitzlist"/>
        <w:numPr>
          <w:ilvl w:val="0"/>
          <w:numId w:val="4"/>
        </w:numPr>
        <w:spacing w:after="0"/>
        <w:jc w:val="both"/>
      </w:pPr>
      <w:r>
        <w:t>elewacjach, tarasach ww. budynków</w:t>
      </w:r>
    </w:p>
    <w:p w14:paraId="15BB1E2A" w14:textId="08A88112" w:rsidR="007B520D" w:rsidRDefault="007B520D" w:rsidP="00B718B5">
      <w:pPr>
        <w:pStyle w:val="Akapitzlist"/>
        <w:numPr>
          <w:ilvl w:val="0"/>
          <w:numId w:val="4"/>
        </w:numPr>
        <w:spacing w:after="0"/>
        <w:jc w:val="both"/>
      </w:pPr>
      <w:r>
        <w:t>dachach budynków gospodarczych bezpośre</w:t>
      </w:r>
      <w:r w:rsidR="00950855">
        <w:t>dnio przylegających do budynków mieszkalnych</w:t>
      </w:r>
    </w:p>
    <w:p w14:paraId="436C38F9" w14:textId="1491CEEF" w:rsidR="00950855" w:rsidRPr="00193D66" w:rsidRDefault="00950855" w:rsidP="00B718B5">
      <w:pPr>
        <w:pStyle w:val="Akapitzlist"/>
        <w:numPr>
          <w:ilvl w:val="0"/>
          <w:numId w:val="4"/>
        </w:numPr>
        <w:spacing w:after="0"/>
        <w:jc w:val="both"/>
      </w:pPr>
      <w:r>
        <w:t>gruncie</w:t>
      </w:r>
    </w:p>
    <w:p w14:paraId="795D3735" w14:textId="77777777" w:rsidR="00AF7B9E" w:rsidRPr="00193D66" w:rsidRDefault="00AF7B9E" w:rsidP="004D69D7">
      <w:pPr>
        <w:pStyle w:val="Akapitzlist"/>
        <w:numPr>
          <w:ilvl w:val="0"/>
          <w:numId w:val="9"/>
        </w:numPr>
        <w:spacing w:after="0"/>
        <w:ind w:left="284"/>
        <w:jc w:val="both"/>
      </w:pPr>
      <w:r w:rsidRPr="00193D66">
        <w:t>Budynek mieszkalny musi posiadać wewnętrzną instalację ciepłej i zimnej wody, posiadać dobry stan techniczny planowanego miejsca montażu instalacji OZE, w tym sprawną instalację elektryczną, sprawną instalację c.o. oraz wolną powierzchnię wewnątrz budynku, umożliwiającą montaż urządzeń, m.in takich jak zasobnik na ciepłą wodę.</w:t>
      </w:r>
    </w:p>
    <w:p w14:paraId="081BE544" w14:textId="77777777" w:rsidR="00250DA8" w:rsidRPr="00193D66" w:rsidRDefault="00250DA8" w:rsidP="004D69D7">
      <w:pPr>
        <w:pStyle w:val="Akapitzlist"/>
        <w:numPr>
          <w:ilvl w:val="0"/>
          <w:numId w:val="9"/>
        </w:numPr>
        <w:spacing w:after="0"/>
        <w:ind w:left="284"/>
        <w:jc w:val="both"/>
      </w:pPr>
      <w:r w:rsidRPr="00193D66">
        <w:t xml:space="preserve">Stan prawny </w:t>
      </w:r>
      <w:r w:rsidR="002E33E6">
        <w:t xml:space="preserve">księgi wieczystej </w:t>
      </w:r>
      <w:r w:rsidRPr="00193D66">
        <w:t xml:space="preserve">nieruchomości, na której położony jest budynek musi być uregulowany. </w:t>
      </w:r>
      <w:r w:rsidRPr="00E51CF0">
        <w:t>Właściciele nieruchomości o nieuregulowanym prawie własności nie mogą przystąpić do udziału w projekcie.</w:t>
      </w:r>
      <w:r w:rsidR="002E33E6">
        <w:t xml:space="preserve"> </w:t>
      </w:r>
    </w:p>
    <w:p w14:paraId="313722AB" w14:textId="71790C3A" w:rsidR="00AF7B9E" w:rsidRPr="00193D66" w:rsidRDefault="00AF7B9E" w:rsidP="004D69D7">
      <w:pPr>
        <w:pStyle w:val="Akapitzlist"/>
        <w:numPr>
          <w:ilvl w:val="0"/>
          <w:numId w:val="9"/>
        </w:numPr>
        <w:spacing w:after="0"/>
        <w:ind w:left="284"/>
        <w:jc w:val="both"/>
      </w:pPr>
      <w:r w:rsidRPr="00193D66">
        <w:lastRenderedPageBreak/>
        <w:t xml:space="preserve">Miejsce przewidziane do wykonania montażu instalacji OZE, będzie zweryfikowane przez osoby </w:t>
      </w:r>
      <w:r w:rsidR="005A627B">
        <w:t>współpracujące z Gminą</w:t>
      </w:r>
      <w:r w:rsidRPr="00193D66">
        <w:t xml:space="preserve"> </w:t>
      </w:r>
      <w:r w:rsidR="00902509">
        <w:t>Nędza</w:t>
      </w:r>
      <w:r w:rsidRPr="00193D66">
        <w:t xml:space="preserve"> pod kątem możliwości technicznych wykonania instalacji.</w:t>
      </w:r>
    </w:p>
    <w:p w14:paraId="2B39C01B" w14:textId="77777777" w:rsidR="00AF7B9E" w:rsidRPr="00193D66" w:rsidRDefault="00AF7B9E" w:rsidP="004D69D7">
      <w:pPr>
        <w:pStyle w:val="Akapitzlist"/>
        <w:numPr>
          <w:ilvl w:val="0"/>
          <w:numId w:val="9"/>
        </w:numPr>
        <w:spacing w:after="0"/>
        <w:ind w:left="284"/>
        <w:jc w:val="both"/>
      </w:pPr>
      <w:r w:rsidRPr="00193D66">
        <w:t>Ostateczny dobór urządzenia, które zostanie zainstalowane, dokonany zostanie na podstawie zweryfikowanych informacji podanych w deklaracji oraz po ocenie weryfikacji technicznej obiektu.</w:t>
      </w:r>
    </w:p>
    <w:p w14:paraId="618B984F" w14:textId="77777777" w:rsidR="00AF7B9E" w:rsidRDefault="00AF7B9E" w:rsidP="004D69D7">
      <w:pPr>
        <w:pStyle w:val="Akapitzlist"/>
        <w:numPr>
          <w:ilvl w:val="0"/>
          <w:numId w:val="9"/>
        </w:numPr>
        <w:spacing w:after="0"/>
        <w:ind w:left="284"/>
        <w:jc w:val="both"/>
      </w:pPr>
      <w:r w:rsidRPr="00193D66">
        <w:t>W trakcie realizacji projektu oraz w okresie trwałości Uczestnik zobowiązuje się do:</w:t>
      </w:r>
    </w:p>
    <w:p w14:paraId="435EF9FF" w14:textId="77777777" w:rsidR="004021CA" w:rsidRDefault="00AF7B9E" w:rsidP="004D69D7">
      <w:pPr>
        <w:pStyle w:val="Akapitzlist"/>
        <w:numPr>
          <w:ilvl w:val="0"/>
          <w:numId w:val="10"/>
        </w:numPr>
        <w:spacing w:after="0"/>
        <w:jc w:val="both"/>
      </w:pPr>
      <w:r w:rsidRPr="00193D66">
        <w:t xml:space="preserve">wykorzystywania instalacji oraz jej efektów wyłącznie na potrzeby gospodarstwa domowego; </w:t>
      </w:r>
    </w:p>
    <w:p w14:paraId="2DA989AC" w14:textId="77777777" w:rsidR="004021CA" w:rsidRDefault="00AF7B9E" w:rsidP="004D69D7">
      <w:pPr>
        <w:pStyle w:val="Akapitzlist"/>
        <w:numPr>
          <w:ilvl w:val="0"/>
          <w:numId w:val="10"/>
        </w:numPr>
        <w:spacing w:after="0"/>
        <w:jc w:val="both"/>
      </w:pPr>
      <w:r w:rsidRPr="00193D66">
        <w:t xml:space="preserve">właściwej eksploatacji instalacji, tj. zgodnej z pierwotnym przeznaczeniem i parametrami technicznymi; </w:t>
      </w:r>
    </w:p>
    <w:p w14:paraId="5C1363C0" w14:textId="4E74C461" w:rsidR="00E51CF0" w:rsidRDefault="00AF7B9E" w:rsidP="004D69D7">
      <w:pPr>
        <w:pStyle w:val="Akapitzlist"/>
        <w:numPr>
          <w:ilvl w:val="0"/>
          <w:numId w:val="10"/>
        </w:numPr>
        <w:spacing w:after="0"/>
        <w:jc w:val="both"/>
      </w:pPr>
      <w:r w:rsidRPr="00193D66">
        <w:t xml:space="preserve">niedokonywania żadnych przeróbek i zmian w instalacji bez wiedzy i zgody Gminy </w:t>
      </w:r>
      <w:r w:rsidR="00902509">
        <w:t>Nędza</w:t>
      </w:r>
      <w:r w:rsidRPr="00193D66">
        <w:t>;</w:t>
      </w:r>
    </w:p>
    <w:p w14:paraId="6EE6958A" w14:textId="77777777" w:rsidR="00AF7B9E" w:rsidRPr="00193D66" w:rsidRDefault="00AF7B9E" w:rsidP="004D69D7">
      <w:pPr>
        <w:pStyle w:val="Akapitzlist"/>
        <w:numPr>
          <w:ilvl w:val="0"/>
          <w:numId w:val="10"/>
        </w:numPr>
        <w:spacing w:after="0"/>
        <w:jc w:val="both"/>
      </w:pPr>
      <w:r w:rsidRPr="00193D66">
        <w:t xml:space="preserve"> przeprowadzania za pośrednictwem Gminy przeglądów serwisowych zgodnie </w:t>
      </w:r>
      <w:r w:rsidR="00A50163" w:rsidRPr="00193D66">
        <w:br/>
      </w:r>
      <w:r w:rsidRPr="00193D66">
        <w:t>z warunkami określonymi w karcie gwarancyjnej, którą przekaże wykonawca.</w:t>
      </w:r>
    </w:p>
    <w:p w14:paraId="1F03B257" w14:textId="77777777" w:rsidR="00AF7B9E" w:rsidRPr="00193D66" w:rsidRDefault="00AF7B9E" w:rsidP="004D69D7">
      <w:pPr>
        <w:pStyle w:val="Akapitzlist"/>
        <w:numPr>
          <w:ilvl w:val="0"/>
          <w:numId w:val="9"/>
        </w:numPr>
        <w:spacing w:after="0"/>
        <w:ind w:left="284"/>
        <w:jc w:val="both"/>
      </w:pPr>
      <w:r w:rsidRPr="00193D66">
        <w:t xml:space="preserve">Właściciel budynku zagwarantuje spełnienie podstawowych wymagań dotyczących obiektów </w:t>
      </w:r>
      <w:r w:rsidRPr="0097540F">
        <w:t>budowlanych, konstrukcji oraz jej wytrzymałości na obciążenia zgodnie z Ustawą z dnia 7 lipca 1994 r. Prawo bud</w:t>
      </w:r>
      <w:r w:rsidR="0097540F" w:rsidRPr="0097540F">
        <w:t>owlane (</w:t>
      </w:r>
      <w:proofErr w:type="spellStart"/>
      <w:r w:rsidR="0097540F" w:rsidRPr="0097540F">
        <w:t>t.j</w:t>
      </w:r>
      <w:proofErr w:type="spellEnd"/>
      <w:r w:rsidR="0097540F" w:rsidRPr="0097540F">
        <w:t>. Dz.U. z 2019 r. poz. 1186</w:t>
      </w:r>
      <w:r w:rsidRPr="0097540F">
        <w:t xml:space="preserve"> ze zm.).</w:t>
      </w:r>
    </w:p>
    <w:p w14:paraId="6BDD79F6" w14:textId="77777777" w:rsidR="00F80371" w:rsidRPr="00193D66" w:rsidRDefault="00F80371" w:rsidP="00D559A7">
      <w:pPr>
        <w:spacing w:after="0"/>
      </w:pPr>
    </w:p>
    <w:p w14:paraId="2A9CC1B6" w14:textId="77777777" w:rsidR="00AF7B9E" w:rsidRPr="00193D66" w:rsidRDefault="00AF7B9E" w:rsidP="001E3C6E">
      <w:pPr>
        <w:pStyle w:val="Akapitzlist"/>
        <w:numPr>
          <w:ilvl w:val="0"/>
          <w:numId w:val="1"/>
        </w:numPr>
        <w:spacing w:after="0"/>
        <w:ind w:left="284" w:hanging="142"/>
        <w:jc w:val="center"/>
        <w:rPr>
          <w:b/>
        </w:rPr>
      </w:pPr>
      <w:r w:rsidRPr="00193D66">
        <w:rPr>
          <w:b/>
        </w:rPr>
        <w:t>KOSZTY INSTALACJI</w:t>
      </w:r>
    </w:p>
    <w:p w14:paraId="5AC039F5" w14:textId="77777777" w:rsidR="00AF7B9E" w:rsidRPr="00193D66" w:rsidRDefault="00D559A7" w:rsidP="004D69D7">
      <w:pPr>
        <w:pStyle w:val="Akapitzlist"/>
        <w:numPr>
          <w:ilvl w:val="0"/>
          <w:numId w:val="11"/>
        </w:numPr>
        <w:spacing w:after="0"/>
        <w:ind w:left="284"/>
        <w:jc w:val="both"/>
      </w:pPr>
      <w:r>
        <w:t>Potencjalni Uczestnicy składając</w:t>
      </w:r>
      <w:r w:rsidR="00AF7B9E" w:rsidRPr="00193D66">
        <w:t xml:space="preserve"> komplet dokumentów zgłoszeniowych do projektu, deklarują pokrycie następujących kosztów: </w:t>
      </w:r>
    </w:p>
    <w:p w14:paraId="1B7C59DA" w14:textId="77777777" w:rsidR="00A764A5" w:rsidRDefault="00A764A5" w:rsidP="004D69D7">
      <w:pPr>
        <w:pStyle w:val="Akapitzlist"/>
        <w:numPr>
          <w:ilvl w:val="0"/>
          <w:numId w:val="12"/>
        </w:numPr>
        <w:spacing w:after="0"/>
        <w:jc w:val="both"/>
      </w:pPr>
      <w:r w:rsidRPr="00193D66">
        <w:t xml:space="preserve">co najmniej </w:t>
      </w:r>
      <w:r w:rsidRPr="001E3C6E">
        <w:t>15%</w:t>
      </w:r>
      <w:r w:rsidRPr="00193D66">
        <w:t xml:space="preserve"> kosztów kwalifikowanych budowy instalacj</w:t>
      </w:r>
      <w:r w:rsidR="00EB556A">
        <w:t>i (netto); kosztów podatku VAT:</w:t>
      </w:r>
    </w:p>
    <w:p w14:paraId="0C8FBE9D" w14:textId="77777777" w:rsidR="00A764A5" w:rsidRPr="00D1523F" w:rsidRDefault="00A764A5" w:rsidP="004D69D7">
      <w:pPr>
        <w:pStyle w:val="Akapitzlist"/>
        <w:numPr>
          <w:ilvl w:val="1"/>
          <w:numId w:val="12"/>
        </w:numPr>
        <w:spacing w:after="0"/>
        <w:jc w:val="both"/>
      </w:pPr>
      <w:r w:rsidRPr="00193D66">
        <w:t>przewidywana stawka podatku</w:t>
      </w:r>
      <w:r w:rsidR="00EB556A">
        <w:t xml:space="preserve"> VAT dla instalacji dedykowanych dla budynków, </w:t>
      </w:r>
      <w:r w:rsidRPr="00193D66">
        <w:t>których powierzchnia użytkowa nie przekracza 300 m</w:t>
      </w:r>
      <w:r w:rsidRPr="00D1523F">
        <w:rPr>
          <w:vertAlign w:val="superscript"/>
        </w:rPr>
        <w:t>2</w:t>
      </w:r>
      <w:r w:rsidRPr="00193D66">
        <w:t xml:space="preserve"> - </w:t>
      </w:r>
      <w:r w:rsidRPr="00D1523F">
        <w:rPr>
          <w:b/>
        </w:rPr>
        <w:t>8%</w:t>
      </w:r>
    </w:p>
    <w:p w14:paraId="01904C47" w14:textId="77777777" w:rsidR="00EB556A" w:rsidRPr="00193D66" w:rsidRDefault="00EB556A" w:rsidP="004D69D7">
      <w:pPr>
        <w:pStyle w:val="Akapitzlist"/>
        <w:numPr>
          <w:ilvl w:val="1"/>
          <w:numId w:val="12"/>
        </w:numPr>
        <w:spacing w:after="0"/>
        <w:jc w:val="both"/>
      </w:pPr>
      <w:r w:rsidRPr="00193D66">
        <w:t>przewidywana stawka podatku</w:t>
      </w:r>
      <w:r>
        <w:t xml:space="preserve"> VAT dla instalacji dedykowanych dla budynków, </w:t>
      </w:r>
      <w:r w:rsidRPr="00193D66">
        <w:t>kt</w:t>
      </w:r>
      <w:r>
        <w:t xml:space="preserve">órych powierzchnia użytkowa </w:t>
      </w:r>
      <w:r w:rsidRPr="00193D66">
        <w:t>przekracza 300 m</w:t>
      </w:r>
      <w:r w:rsidRPr="00D1523F">
        <w:rPr>
          <w:vertAlign w:val="superscript"/>
        </w:rPr>
        <w:t>2</w:t>
      </w:r>
      <w:r w:rsidRPr="00193D66">
        <w:t xml:space="preserve"> - </w:t>
      </w:r>
      <w:r w:rsidRPr="00D1523F">
        <w:rPr>
          <w:b/>
        </w:rPr>
        <w:t>23%</w:t>
      </w:r>
    </w:p>
    <w:p w14:paraId="17CAFEF6" w14:textId="77777777" w:rsidR="00AF7B9E" w:rsidRPr="00193D66" w:rsidRDefault="00AF7B9E" w:rsidP="004D69D7">
      <w:pPr>
        <w:pStyle w:val="Akapitzlist"/>
        <w:numPr>
          <w:ilvl w:val="0"/>
          <w:numId w:val="12"/>
        </w:numPr>
        <w:spacing w:after="0"/>
        <w:jc w:val="both"/>
      </w:pPr>
      <w:r w:rsidRPr="00193D66">
        <w:t>innych niezbędnych kosztów nie objętych dofinanso</w:t>
      </w:r>
      <w:r w:rsidR="00A90A8F" w:rsidRPr="00193D66">
        <w:t xml:space="preserve">waniem związanych z eksploatacją </w:t>
      </w:r>
      <w:r w:rsidR="00A50163" w:rsidRPr="00193D66">
        <w:br/>
      </w:r>
      <w:r w:rsidR="00A90A8F" w:rsidRPr="00193D66">
        <w:t>oraz montażem urządzeń</w:t>
      </w:r>
      <w:r w:rsidRPr="00193D66">
        <w:t>;</w:t>
      </w:r>
    </w:p>
    <w:p w14:paraId="61A3DB90" w14:textId="77777777" w:rsidR="00AF7B9E" w:rsidRPr="00193D66" w:rsidRDefault="00AF7B9E" w:rsidP="004D69D7">
      <w:pPr>
        <w:pStyle w:val="Akapitzlist"/>
        <w:numPr>
          <w:ilvl w:val="0"/>
          <w:numId w:val="12"/>
        </w:numPr>
        <w:spacing w:after="0"/>
        <w:jc w:val="both"/>
      </w:pPr>
      <w:r w:rsidRPr="00193D66">
        <w:t>kosztów naprawy instalacji w przypadku, gdy uszkodzenie</w:t>
      </w:r>
      <w:r w:rsidR="003B7FD6">
        <w:t xml:space="preserve"> nie jest objęte gwarancją (np. </w:t>
      </w:r>
      <w:r w:rsidRPr="00193D66">
        <w:t>uszkodzenie będące wynikiem nieprawidłowej eksploa</w:t>
      </w:r>
      <w:r w:rsidR="00A22F6C" w:rsidRPr="00193D66">
        <w:t>tacji);</w:t>
      </w:r>
    </w:p>
    <w:p w14:paraId="662B117E" w14:textId="77777777" w:rsidR="00AF7B9E" w:rsidRPr="00193D66" w:rsidRDefault="00556AD6" w:rsidP="004D69D7">
      <w:pPr>
        <w:pStyle w:val="Akapitzlist"/>
        <w:numPr>
          <w:ilvl w:val="0"/>
          <w:numId w:val="12"/>
        </w:numPr>
        <w:spacing w:after="0"/>
        <w:jc w:val="both"/>
      </w:pPr>
      <w:r>
        <w:t xml:space="preserve">w razie wystąpienia </w:t>
      </w:r>
      <w:r w:rsidR="00AF7B9E" w:rsidRPr="00193D66">
        <w:t xml:space="preserve">dodatkowych kosztów niekwalifikowanych związanych </w:t>
      </w:r>
      <w:r w:rsidR="00A50163" w:rsidRPr="00193D66">
        <w:br/>
      </w:r>
      <w:r w:rsidR="00AF7B9E" w:rsidRPr="00193D66">
        <w:t>z niestandardowymi warunkami, co zwiększy zużycie materiału lub konieczność dokonania modernizacji istniejących instalacji.</w:t>
      </w:r>
    </w:p>
    <w:p w14:paraId="1D4AFFC5" w14:textId="77777777" w:rsidR="00A22F6C" w:rsidRDefault="00A22F6C" w:rsidP="004D69D7">
      <w:pPr>
        <w:pStyle w:val="Akapitzlist"/>
        <w:numPr>
          <w:ilvl w:val="0"/>
          <w:numId w:val="11"/>
        </w:numPr>
        <w:spacing w:after="0"/>
        <w:ind w:left="284"/>
        <w:jc w:val="both"/>
      </w:pPr>
      <w:r w:rsidRPr="00193D66">
        <w:t xml:space="preserve">Ostateczne rozliczenie dofinansowania i wysokości wkładu własnego zostanie dokonane </w:t>
      </w:r>
      <w:r w:rsidR="00A50163" w:rsidRPr="00193D66">
        <w:br/>
      </w:r>
      <w:r w:rsidRPr="00193D66">
        <w:t>po zatwierdzeniu przez IOK końcowego wniosku o płatność.</w:t>
      </w:r>
    </w:p>
    <w:p w14:paraId="6142D8BE" w14:textId="77777777" w:rsidR="00F80371" w:rsidRPr="00193D66" w:rsidRDefault="00F80371" w:rsidP="005A627B">
      <w:pPr>
        <w:spacing w:after="0"/>
      </w:pPr>
    </w:p>
    <w:p w14:paraId="5C81E95B" w14:textId="77777777" w:rsidR="00A22F6C" w:rsidRPr="00193D66" w:rsidRDefault="00D559A7" w:rsidP="0055736A">
      <w:pPr>
        <w:pStyle w:val="Akapitzlist"/>
        <w:numPr>
          <w:ilvl w:val="0"/>
          <w:numId w:val="1"/>
        </w:numPr>
        <w:spacing w:after="0"/>
        <w:ind w:left="284" w:hanging="142"/>
        <w:jc w:val="center"/>
        <w:rPr>
          <w:b/>
        </w:rPr>
      </w:pPr>
      <w:r>
        <w:rPr>
          <w:b/>
        </w:rPr>
        <w:t>OSOBY</w:t>
      </w:r>
      <w:r w:rsidR="00A22F6C" w:rsidRPr="00193D66">
        <w:rPr>
          <w:b/>
        </w:rPr>
        <w:t xml:space="preserve"> UPRAWNIONE DO SKŁADANIA DOKUMENTÓW ZGŁOSZENIOWYCH</w:t>
      </w:r>
    </w:p>
    <w:p w14:paraId="7EE23D51" w14:textId="7A5E3AD9" w:rsidR="00A22F6C" w:rsidRPr="00193D66" w:rsidRDefault="00A22F6C" w:rsidP="004D69D7">
      <w:pPr>
        <w:pStyle w:val="Akapitzlist"/>
        <w:numPr>
          <w:ilvl w:val="0"/>
          <w:numId w:val="13"/>
        </w:numPr>
        <w:spacing w:after="0"/>
        <w:ind w:left="284"/>
        <w:jc w:val="both"/>
      </w:pPr>
      <w:r w:rsidRPr="00193D66">
        <w:t xml:space="preserve">Zgłoszenia o dofinansowanie </w:t>
      </w:r>
      <w:r w:rsidR="00177EB6" w:rsidRPr="00193D66">
        <w:t>budowy</w:t>
      </w:r>
      <w:r w:rsidRPr="00193D66">
        <w:t xml:space="preserve"> instalacji z zakresu odnawialnych źródeł energii mogą składać wyłącznie osoby fizyczne będące właścicielami/współwłaścicielami (użytkownikami wieczystymi/współużytkownikami wieczystymi) nieruchomości zabudowanej położonej na terenie Gminy </w:t>
      </w:r>
      <w:r w:rsidR="00902509">
        <w:t>Nędza</w:t>
      </w:r>
      <w:r w:rsidRPr="00193D66">
        <w:t>, spełniające łącznie poniższe warunki:</w:t>
      </w:r>
    </w:p>
    <w:p w14:paraId="485756E5" w14:textId="77777777" w:rsidR="00A22F6C" w:rsidRPr="00193D66" w:rsidRDefault="00A22F6C" w:rsidP="004D69D7">
      <w:pPr>
        <w:pStyle w:val="Akapitzlist"/>
        <w:numPr>
          <w:ilvl w:val="0"/>
          <w:numId w:val="14"/>
        </w:numPr>
        <w:spacing w:after="0"/>
        <w:jc w:val="both"/>
      </w:pPr>
      <w:r w:rsidRPr="00193D66">
        <w:t xml:space="preserve">efekty realizacji projektu wykorzystywane będą wyłącznie do celów socjalno-bytowych </w:t>
      </w:r>
      <w:r w:rsidR="005474BB" w:rsidRPr="00193D66">
        <w:t>uczestników</w:t>
      </w:r>
      <w:r w:rsidRPr="00193D66">
        <w:t>;</w:t>
      </w:r>
    </w:p>
    <w:p w14:paraId="59AD5C71" w14:textId="77777777" w:rsidR="00A22F6C" w:rsidRPr="00193D66" w:rsidRDefault="004D781E" w:rsidP="004D69D7">
      <w:pPr>
        <w:pStyle w:val="Akapitzlist"/>
        <w:numPr>
          <w:ilvl w:val="0"/>
          <w:numId w:val="14"/>
        </w:numPr>
        <w:spacing w:after="0"/>
        <w:jc w:val="both"/>
      </w:pPr>
      <w:r>
        <w:t xml:space="preserve">uczestnik </w:t>
      </w:r>
      <w:r w:rsidR="00A22F6C" w:rsidRPr="00193D66">
        <w:t>dobrowolnie chcące wziąć udział w proj</w:t>
      </w:r>
      <w:r>
        <w:t>ekcie na zasadach określonych w </w:t>
      </w:r>
      <w:r w:rsidR="00A22F6C" w:rsidRPr="00193D66">
        <w:t>niniejszym Regulaminie.</w:t>
      </w:r>
    </w:p>
    <w:p w14:paraId="6AC03F4D" w14:textId="545F4CEB" w:rsidR="00A22F6C" w:rsidRPr="00193D66" w:rsidRDefault="00A22F6C" w:rsidP="004D69D7">
      <w:pPr>
        <w:pStyle w:val="Akapitzlist"/>
        <w:numPr>
          <w:ilvl w:val="0"/>
          <w:numId w:val="13"/>
        </w:numPr>
        <w:spacing w:after="0"/>
        <w:ind w:left="284"/>
        <w:jc w:val="both"/>
      </w:pPr>
      <w:r w:rsidRPr="00193D66">
        <w:t xml:space="preserve">W przypadku ujawnienia nieprawdziwych danych na jakimkolwiek etapie naboru, Gmina </w:t>
      </w:r>
      <w:r w:rsidR="00902509">
        <w:t>Nędza</w:t>
      </w:r>
      <w:r w:rsidRPr="00193D66">
        <w:t xml:space="preserve"> zastrzega, że zgłoszenia takie zostaną wykluczone z uczestnictwa w projekcie, </w:t>
      </w:r>
      <w:r w:rsidR="00A50163" w:rsidRPr="00193D66">
        <w:br/>
      </w:r>
      <w:r w:rsidRPr="00193D66">
        <w:t xml:space="preserve">a </w:t>
      </w:r>
      <w:r w:rsidR="00D559A7">
        <w:t>Potencjalni Uczestnicy składając</w:t>
      </w:r>
      <w:r w:rsidRPr="00193D66">
        <w:t xml:space="preserve"> dokumenty zgłoszeniowe zostaną pociągnięte </w:t>
      </w:r>
      <w:r w:rsidRPr="00193D66">
        <w:lastRenderedPageBreak/>
        <w:t>d</w:t>
      </w:r>
      <w:r w:rsidR="003B7FD6">
        <w:t>o </w:t>
      </w:r>
      <w:r w:rsidRPr="00193D66">
        <w:t>odpowiedzi</w:t>
      </w:r>
      <w:r w:rsidR="00D559A7">
        <w:t>alności, w tym również obciążeni</w:t>
      </w:r>
      <w:r w:rsidRPr="00193D66">
        <w:t xml:space="preserve"> kosztami, j</w:t>
      </w:r>
      <w:r w:rsidR="00D559A7">
        <w:t>akie poniosła Gmina w związku z </w:t>
      </w:r>
      <w:r w:rsidRPr="00193D66">
        <w:t>bezprawnym uczestnictwem danego Uczestnika w procedurze aplikowania o dofinansowanie i/lub realizacji projektu.</w:t>
      </w:r>
    </w:p>
    <w:p w14:paraId="6C496E85" w14:textId="498CE2DD" w:rsidR="00A22F6C" w:rsidRPr="00193D66" w:rsidRDefault="00A22F6C" w:rsidP="004D69D7">
      <w:pPr>
        <w:pStyle w:val="Akapitzlist"/>
        <w:numPr>
          <w:ilvl w:val="0"/>
          <w:numId w:val="13"/>
        </w:numPr>
        <w:spacing w:after="0"/>
        <w:ind w:left="284"/>
        <w:jc w:val="both"/>
      </w:pPr>
      <w:r w:rsidRPr="00193D66">
        <w:t xml:space="preserve">Wraz ze złożeniem dokumentów zgłoszeniowych, Potencjalny Uczestnik wyraża zgodę </w:t>
      </w:r>
      <w:r w:rsidR="00A50163" w:rsidRPr="00193D66">
        <w:br/>
      </w:r>
      <w:r w:rsidRPr="00193D66">
        <w:t xml:space="preserve">na przeprowadzenie weryfikacji technicznej obiektu przez specjalistyczną firmę zewnętrzną, </w:t>
      </w:r>
      <w:r w:rsidR="00D559A7">
        <w:t>rekomendowaną</w:t>
      </w:r>
      <w:r w:rsidRPr="00193D66">
        <w:t xml:space="preserve"> i wybraną przez Gminę </w:t>
      </w:r>
      <w:r w:rsidR="00902509">
        <w:t>Nędza</w:t>
      </w:r>
      <w:r w:rsidRPr="00193D66">
        <w:t xml:space="preserve"> i zawarcie odrębnie płatnej umowy </w:t>
      </w:r>
      <w:r w:rsidR="00A50163" w:rsidRPr="00193D66">
        <w:br/>
      </w:r>
      <w:r w:rsidRPr="00193D66">
        <w:t>z ww. firmą.</w:t>
      </w:r>
    </w:p>
    <w:p w14:paraId="5821E6B1" w14:textId="77777777" w:rsidR="00A22F6C" w:rsidRPr="00193D66" w:rsidRDefault="00A22F6C" w:rsidP="004D69D7">
      <w:pPr>
        <w:pStyle w:val="Akapitzlist"/>
        <w:numPr>
          <w:ilvl w:val="0"/>
          <w:numId w:val="13"/>
        </w:numPr>
        <w:spacing w:after="0"/>
        <w:ind w:left="284"/>
        <w:jc w:val="both"/>
      </w:pPr>
      <w:r w:rsidRPr="00193D66">
        <w:t>Dopuszczalne formy prawa dysponowania nieruchomością:</w:t>
      </w:r>
    </w:p>
    <w:p w14:paraId="279BF03D" w14:textId="77777777" w:rsidR="00A22F6C" w:rsidRPr="00193D66" w:rsidRDefault="00A22F6C" w:rsidP="004D69D7">
      <w:pPr>
        <w:pStyle w:val="Akapitzlist"/>
        <w:numPr>
          <w:ilvl w:val="0"/>
          <w:numId w:val="15"/>
        </w:numPr>
        <w:spacing w:after="0"/>
        <w:jc w:val="both"/>
      </w:pPr>
      <w:r w:rsidRPr="00193D66">
        <w:t>własność – dokumenty zgłoszeniowe podpisuje jedynie właściciel;</w:t>
      </w:r>
    </w:p>
    <w:p w14:paraId="245C2921" w14:textId="77777777" w:rsidR="00A22F6C" w:rsidRPr="00193D66" w:rsidRDefault="00A22F6C" w:rsidP="004D69D7">
      <w:pPr>
        <w:pStyle w:val="Akapitzlist"/>
        <w:numPr>
          <w:ilvl w:val="0"/>
          <w:numId w:val="15"/>
        </w:numPr>
        <w:spacing w:after="0"/>
        <w:jc w:val="both"/>
      </w:pPr>
      <w:r w:rsidRPr="00193D66">
        <w:t>współwłasność – wszyscy współwłaściciele muszą podpisać dokumenty zgłoszeniowe;</w:t>
      </w:r>
    </w:p>
    <w:p w14:paraId="7EA2B013" w14:textId="77777777" w:rsidR="00A22F6C" w:rsidRPr="00193D66" w:rsidRDefault="00A22F6C" w:rsidP="004D69D7">
      <w:pPr>
        <w:pStyle w:val="Akapitzlist"/>
        <w:numPr>
          <w:ilvl w:val="0"/>
          <w:numId w:val="15"/>
        </w:numPr>
        <w:spacing w:after="0"/>
        <w:jc w:val="both"/>
      </w:pPr>
      <w:r w:rsidRPr="00193D66">
        <w:t>użytkowanie wieczyste - dokumenty zgłoszeniowe podpisuje jedynie użytkownik wieczysty;</w:t>
      </w:r>
    </w:p>
    <w:p w14:paraId="4249C7FB" w14:textId="77777777" w:rsidR="00A228A1" w:rsidRDefault="00A22F6C" w:rsidP="004D69D7">
      <w:pPr>
        <w:pStyle w:val="Akapitzlist"/>
        <w:numPr>
          <w:ilvl w:val="0"/>
          <w:numId w:val="15"/>
        </w:numPr>
        <w:spacing w:after="0"/>
        <w:jc w:val="both"/>
      </w:pPr>
      <w:r w:rsidRPr="00193D66">
        <w:t>współużytkowanie wieczyste - wszyscy współużytkownicy muszą podpisać dokumenty zgłoszeniowe.</w:t>
      </w:r>
    </w:p>
    <w:p w14:paraId="2389C46C" w14:textId="77777777" w:rsidR="0055736A" w:rsidRPr="00193D66" w:rsidRDefault="0055736A" w:rsidP="0055736A">
      <w:pPr>
        <w:pStyle w:val="Akapitzlist"/>
        <w:spacing w:after="0"/>
        <w:jc w:val="both"/>
      </w:pPr>
    </w:p>
    <w:p w14:paraId="77412DB6" w14:textId="77777777" w:rsidR="00A22F6C" w:rsidRPr="00193D66" w:rsidRDefault="00A22F6C" w:rsidP="0055736A">
      <w:pPr>
        <w:pStyle w:val="Akapitzlist"/>
        <w:numPr>
          <w:ilvl w:val="0"/>
          <w:numId w:val="1"/>
        </w:numPr>
        <w:spacing w:after="0"/>
        <w:ind w:left="284" w:hanging="142"/>
        <w:jc w:val="center"/>
        <w:rPr>
          <w:b/>
        </w:rPr>
      </w:pPr>
      <w:r w:rsidRPr="00193D66">
        <w:rPr>
          <w:b/>
        </w:rPr>
        <w:t>TERMIN I MIEJSCE SKŁADANIA DOKUMENTÓW ZGŁOSZENIOWYCH</w:t>
      </w:r>
    </w:p>
    <w:p w14:paraId="1A838E17" w14:textId="420631FF" w:rsidR="0065331A" w:rsidRDefault="00A22F6C" w:rsidP="004D69D7">
      <w:pPr>
        <w:pStyle w:val="Akapitzlist"/>
        <w:numPr>
          <w:ilvl w:val="0"/>
          <w:numId w:val="16"/>
        </w:numPr>
        <w:spacing w:after="0"/>
        <w:ind w:left="284"/>
        <w:jc w:val="both"/>
      </w:pPr>
      <w:r w:rsidRPr="00193D66">
        <w:t xml:space="preserve">Nabór dokumentów zgłoszeniowych do udziału w projekcie prowadzony będzie w terminie </w:t>
      </w:r>
      <w:r w:rsidR="00CB457B">
        <w:t xml:space="preserve">od </w:t>
      </w:r>
      <w:r w:rsidR="00576237">
        <w:rPr>
          <w:b/>
          <w:bCs/>
        </w:rPr>
        <w:t>05</w:t>
      </w:r>
      <w:r w:rsidR="00950855">
        <w:rPr>
          <w:b/>
          <w:bCs/>
        </w:rPr>
        <w:t>.0</w:t>
      </w:r>
      <w:r w:rsidR="00576237">
        <w:rPr>
          <w:b/>
          <w:bCs/>
        </w:rPr>
        <w:t>7</w:t>
      </w:r>
      <w:r w:rsidR="00CB457B" w:rsidRPr="00CB457B">
        <w:rPr>
          <w:b/>
          <w:bCs/>
        </w:rPr>
        <w:t>.202</w:t>
      </w:r>
      <w:r w:rsidR="00950855">
        <w:rPr>
          <w:b/>
          <w:bCs/>
        </w:rPr>
        <w:t>1</w:t>
      </w:r>
      <w:r w:rsidR="00CB457B">
        <w:t xml:space="preserve"> </w:t>
      </w:r>
      <w:r w:rsidR="00950855">
        <w:t>r.</w:t>
      </w:r>
      <w:r w:rsidR="00CB457B">
        <w:t xml:space="preserve"> </w:t>
      </w:r>
      <w:r w:rsidRPr="002424D2">
        <w:rPr>
          <w:b/>
          <w:bCs/>
        </w:rPr>
        <w:t xml:space="preserve">do </w:t>
      </w:r>
      <w:r w:rsidR="0099488C">
        <w:rPr>
          <w:b/>
          <w:bCs/>
        </w:rPr>
        <w:t>3</w:t>
      </w:r>
      <w:r w:rsidR="00950855">
        <w:rPr>
          <w:b/>
          <w:bCs/>
        </w:rPr>
        <w:t>0</w:t>
      </w:r>
      <w:r w:rsidR="0099488C">
        <w:rPr>
          <w:b/>
          <w:bCs/>
        </w:rPr>
        <w:t>.0</w:t>
      </w:r>
      <w:r w:rsidR="00950855">
        <w:rPr>
          <w:b/>
          <w:bCs/>
        </w:rPr>
        <w:t>9</w:t>
      </w:r>
      <w:r w:rsidR="0065331A" w:rsidRPr="002424D2">
        <w:rPr>
          <w:b/>
          <w:bCs/>
        </w:rPr>
        <w:t>.202</w:t>
      </w:r>
      <w:r w:rsidR="00950855">
        <w:rPr>
          <w:b/>
          <w:bCs/>
        </w:rPr>
        <w:t>1</w:t>
      </w:r>
      <w:r w:rsidR="00883982" w:rsidRPr="002424D2">
        <w:rPr>
          <w:b/>
          <w:bCs/>
        </w:rPr>
        <w:t xml:space="preserve"> r.</w:t>
      </w:r>
      <w:r w:rsidRPr="00193D66">
        <w:t xml:space="preserve"> </w:t>
      </w:r>
      <w:r w:rsidR="00950855">
        <w:t>do godziny 15:00 – decyduje data wpływu dokumentów do Urzędu Gminy Nędza.</w:t>
      </w:r>
    </w:p>
    <w:p w14:paraId="72EE0F8C" w14:textId="5C018394" w:rsidR="00A7365D" w:rsidRPr="002424D2" w:rsidRDefault="002424D2" w:rsidP="00A7365D">
      <w:pPr>
        <w:pStyle w:val="Akapitzlist"/>
        <w:numPr>
          <w:ilvl w:val="0"/>
          <w:numId w:val="16"/>
        </w:numPr>
        <w:spacing w:after="0"/>
        <w:ind w:left="284"/>
        <w:jc w:val="both"/>
      </w:pPr>
      <w:r w:rsidRPr="002424D2">
        <w:t>K</w:t>
      </w:r>
      <w:r w:rsidR="00A7365D" w:rsidRPr="002424D2">
        <w:t>omplet dokumentów zgłoszeniowych należy złożyć:</w:t>
      </w:r>
    </w:p>
    <w:p w14:paraId="04E1E090" w14:textId="17DCE0D2" w:rsidR="00A7365D" w:rsidRPr="002424D2" w:rsidRDefault="00A7365D" w:rsidP="00A7365D">
      <w:pPr>
        <w:pStyle w:val="Akapitzlist"/>
        <w:numPr>
          <w:ilvl w:val="1"/>
          <w:numId w:val="12"/>
        </w:numPr>
        <w:spacing w:after="0"/>
        <w:jc w:val="both"/>
      </w:pPr>
      <w:r w:rsidRPr="002424D2">
        <w:t>osobiście w wersji papierowej (orygina</w:t>
      </w:r>
      <w:r w:rsidR="00764D05" w:rsidRPr="002424D2">
        <w:t>lnie podpisany</w:t>
      </w:r>
      <w:r w:rsidRPr="002424D2">
        <w:t>) poprzez dostarczenie do Urzędu Gminy</w:t>
      </w:r>
      <w:r w:rsidR="0099488C">
        <w:t xml:space="preserve"> </w:t>
      </w:r>
      <w:r w:rsidR="00CB457B">
        <w:t>w Nędzy</w:t>
      </w:r>
      <w:r w:rsidR="00913CCF">
        <w:t>,</w:t>
      </w:r>
    </w:p>
    <w:p w14:paraId="36B67B11" w14:textId="29D7EF94" w:rsidR="00A7365D" w:rsidRPr="002424D2" w:rsidRDefault="00764D05" w:rsidP="00A7365D">
      <w:pPr>
        <w:pStyle w:val="Akapitzlist"/>
        <w:numPr>
          <w:ilvl w:val="1"/>
          <w:numId w:val="12"/>
        </w:numPr>
        <w:spacing w:after="0"/>
        <w:jc w:val="both"/>
      </w:pPr>
      <w:r w:rsidRPr="002424D2">
        <w:t>w wersji papierowej (oryginalnie podpisany) za pośrednictwem poczty tradycyjnej,</w:t>
      </w:r>
    </w:p>
    <w:p w14:paraId="38B9EB47" w14:textId="77777777" w:rsidR="005E2FFF" w:rsidRPr="00193D66" w:rsidRDefault="005E2FFF" w:rsidP="004D69D7">
      <w:pPr>
        <w:pStyle w:val="Akapitzlist"/>
        <w:numPr>
          <w:ilvl w:val="0"/>
          <w:numId w:val="16"/>
        </w:numPr>
        <w:spacing w:after="0"/>
        <w:ind w:left="284"/>
        <w:jc w:val="both"/>
      </w:pPr>
      <w:r>
        <w:t>Jedna osoba może złożyć jedną deklarację udziału w projekcie.</w:t>
      </w:r>
    </w:p>
    <w:p w14:paraId="4F83C375" w14:textId="77777777" w:rsidR="00A22F6C" w:rsidRPr="00193D66" w:rsidRDefault="00A22F6C" w:rsidP="004D69D7">
      <w:pPr>
        <w:pStyle w:val="Akapitzlist"/>
        <w:numPr>
          <w:ilvl w:val="0"/>
          <w:numId w:val="16"/>
        </w:numPr>
        <w:spacing w:after="0"/>
        <w:ind w:left="284"/>
        <w:jc w:val="both"/>
      </w:pPr>
      <w:r w:rsidRPr="00193D66">
        <w:t xml:space="preserve">W przypadku współwłasności (współużytkowania wieczystego) dopuszcza się możliwość złożenia </w:t>
      </w:r>
      <w:r w:rsidR="00A50163" w:rsidRPr="00193D66">
        <w:br/>
      </w:r>
      <w:r w:rsidRPr="00193D66">
        <w:t>i podpisania kompletu dokumentów przez jednego współwłaściciela (współużytkownika wieczystego), po przedłożeniu udzielonego pełnomocnictwa przez pozostałych współwłaścicieli (współużytkowników wieczystych).</w:t>
      </w:r>
    </w:p>
    <w:p w14:paraId="0CEE2FFB" w14:textId="1C4AFA96" w:rsidR="00A22F6C" w:rsidRPr="00193D66" w:rsidRDefault="00A22F6C" w:rsidP="004D69D7">
      <w:pPr>
        <w:pStyle w:val="Akapitzlist"/>
        <w:numPr>
          <w:ilvl w:val="0"/>
          <w:numId w:val="16"/>
        </w:numPr>
        <w:spacing w:after="0"/>
        <w:ind w:left="284"/>
        <w:jc w:val="both"/>
      </w:pPr>
      <w:r w:rsidRPr="00193D66">
        <w:t xml:space="preserve">Dokumenty zgłoszeniowe </w:t>
      </w:r>
      <w:r w:rsidR="00902509">
        <w:t>niekompletnie lub błędnie wypełnione</w:t>
      </w:r>
      <w:r w:rsidR="00D32EC8">
        <w:t xml:space="preserve"> lub</w:t>
      </w:r>
      <w:r w:rsidR="00902509">
        <w:t xml:space="preserve"> </w:t>
      </w:r>
      <w:r w:rsidR="00D32EC8">
        <w:t xml:space="preserve">złożone </w:t>
      </w:r>
      <w:r w:rsidRPr="00193D66">
        <w:t>w inny sposób niż to przewiduje Regulamin i/lub, poza powyżej określonym terminem, nie będą rozpatrywane.</w:t>
      </w:r>
    </w:p>
    <w:p w14:paraId="28B366CF" w14:textId="77777777" w:rsidR="00F80371" w:rsidRPr="00193D66" w:rsidRDefault="00F80371" w:rsidP="0065331A">
      <w:pPr>
        <w:spacing w:after="0"/>
      </w:pPr>
    </w:p>
    <w:p w14:paraId="057BD6A3" w14:textId="77777777" w:rsidR="00C845D2" w:rsidRPr="00193D66" w:rsidRDefault="00A22F6C" w:rsidP="0055736A">
      <w:pPr>
        <w:pStyle w:val="Akapitzlist"/>
        <w:numPr>
          <w:ilvl w:val="0"/>
          <w:numId w:val="1"/>
        </w:numPr>
        <w:spacing w:after="0"/>
        <w:ind w:left="284" w:hanging="142"/>
        <w:jc w:val="center"/>
        <w:rPr>
          <w:b/>
        </w:rPr>
      </w:pPr>
      <w:r w:rsidRPr="00193D66">
        <w:rPr>
          <w:b/>
        </w:rPr>
        <w:t>WYBÓR UCZESTNIKÓW</w:t>
      </w:r>
    </w:p>
    <w:p w14:paraId="1FD42927" w14:textId="293B8507" w:rsidR="00950855" w:rsidRDefault="00FB0711" w:rsidP="004D69D7">
      <w:pPr>
        <w:pStyle w:val="Akapitzlist"/>
        <w:numPr>
          <w:ilvl w:val="0"/>
          <w:numId w:val="5"/>
        </w:numPr>
        <w:spacing w:after="0"/>
        <w:ind w:left="284"/>
        <w:jc w:val="both"/>
      </w:pPr>
      <w:r>
        <w:t>Potencjalni uczes</w:t>
      </w:r>
      <w:r w:rsidR="0055736A">
        <w:t>tnicy projektu, którzy spełnią</w:t>
      </w:r>
      <w:r>
        <w:t xml:space="preserve"> wymogi </w:t>
      </w:r>
      <w:r w:rsidR="00331384">
        <w:t xml:space="preserve">niniejszego regulaminu </w:t>
      </w:r>
      <w:r>
        <w:t xml:space="preserve">zostaną umieszczeni na liście </w:t>
      </w:r>
      <w:r w:rsidR="00950855">
        <w:t>rezerwowej.</w:t>
      </w:r>
    </w:p>
    <w:p w14:paraId="7AE5F0F8" w14:textId="6B720EB3" w:rsidR="00FB0711" w:rsidRDefault="00950855" w:rsidP="004D69D7">
      <w:pPr>
        <w:pStyle w:val="Akapitzlist"/>
        <w:numPr>
          <w:ilvl w:val="0"/>
          <w:numId w:val="5"/>
        </w:numPr>
        <w:spacing w:after="0"/>
        <w:ind w:left="284"/>
        <w:jc w:val="both"/>
      </w:pPr>
      <w:r w:rsidRPr="00AD02F9">
        <w:rPr>
          <w:b/>
          <w:bCs/>
        </w:rPr>
        <w:t>O kolejności na liście rezerwowej decydować będzie kolejność wpływu deklaracji udziału w projekcie do Urzędu Gminy Nędza</w:t>
      </w:r>
      <w:r>
        <w:t>.</w:t>
      </w:r>
    </w:p>
    <w:p w14:paraId="3FE50052" w14:textId="1D2027E8" w:rsidR="00331384" w:rsidRDefault="00950855" w:rsidP="00480832">
      <w:pPr>
        <w:pStyle w:val="Akapitzlist"/>
        <w:numPr>
          <w:ilvl w:val="0"/>
          <w:numId w:val="5"/>
        </w:numPr>
        <w:spacing w:after="0"/>
        <w:ind w:left="284"/>
        <w:jc w:val="both"/>
      </w:pPr>
      <w:r>
        <w:t>W przypadku konieczności zastąpienia instalacji z listy podstawowej, wnioskodawca poinformuje telefonicznie potencjalnego uczestnika, który jest na liście rezerwowej o konieczności przeprowadzenia weryfikacji technicznej nieruchomości.</w:t>
      </w:r>
    </w:p>
    <w:p w14:paraId="4F4A0E46" w14:textId="77777777" w:rsidR="004D781E" w:rsidRDefault="00331384" w:rsidP="004D69D7">
      <w:pPr>
        <w:pStyle w:val="Akapitzlist"/>
        <w:numPr>
          <w:ilvl w:val="0"/>
          <w:numId w:val="5"/>
        </w:numPr>
        <w:spacing w:after="0"/>
        <w:ind w:left="284"/>
        <w:jc w:val="both"/>
      </w:pPr>
      <w:r>
        <w:t>Po przejściu pozytywnej weryfikacji technicznej</w:t>
      </w:r>
      <w:r w:rsidR="00B4233F">
        <w:t xml:space="preserve"> tj. </w:t>
      </w:r>
      <w:r>
        <w:t>doborze rozmiaru i mocy instalacji</w:t>
      </w:r>
      <w:r w:rsidR="003F6C95">
        <w:t xml:space="preserve"> </w:t>
      </w:r>
      <w:r w:rsidR="0055736A">
        <w:t>potencjalny uczestnik</w:t>
      </w:r>
      <w:r w:rsidR="003F6C95">
        <w:t xml:space="preserve"> </w:t>
      </w:r>
      <w:r w:rsidR="004D781E" w:rsidRPr="004D781E">
        <w:t>będzie mógł zostać przeniesion</w:t>
      </w:r>
      <w:r w:rsidR="003B7FD6">
        <w:t>y na </w:t>
      </w:r>
      <w:r w:rsidR="003F6C95">
        <w:t>listę podstawową</w:t>
      </w:r>
      <w:r w:rsidR="0055736A">
        <w:t xml:space="preserve"> i</w:t>
      </w:r>
      <w:r w:rsidR="00724CA7">
        <w:t xml:space="preserve"> po podpisaniu umowy </w:t>
      </w:r>
      <w:proofErr w:type="spellStart"/>
      <w:r w:rsidR="00724CA7">
        <w:t>organizacyjno</w:t>
      </w:r>
      <w:proofErr w:type="spellEnd"/>
      <w:r w:rsidR="00724CA7">
        <w:t xml:space="preserve"> - finansowej</w:t>
      </w:r>
      <w:r w:rsidR="0055736A">
        <w:t xml:space="preserve"> zostanie uznany uczestnikiem projektu</w:t>
      </w:r>
      <w:r w:rsidR="003F6C95">
        <w:t>.</w:t>
      </w:r>
    </w:p>
    <w:p w14:paraId="0FC9A377" w14:textId="7FC27936" w:rsidR="00D31710" w:rsidRDefault="00D31710" w:rsidP="009A5108">
      <w:pPr>
        <w:spacing w:after="0"/>
        <w:jc w:val="both"/>
      </w:pPr>
    </w:p>
    <w:p w14:paraId="62B10A7F" w14:textId="3CEC89F8" w:rsidR="0038168E" w:rsidRDefault="0038168E" w:rsidP="009A5108">
      <w:pPr>
        <w:spacing w:after="0"/>
        <w:jc w:val="both"/>
      </w:pPr>
    </w:p>
    <w:p w14:paraId="5975D525" w14:textId="187ED56B" w:rsidR="0038168E" w:rsidRDefault="0038168E" w:rsidP="009A5108">
      <w:pPr>
        <w:spacing w:after="0"/>
        <w:jc w:val="both"/>
      </w:pPr>
    </w:p>
    <w:p w14:paraId="54CE2FB4" w14:textId="77777777" w:rsidR="0038168E" w:rsidRPr="00193D66" w:rsidRDefault="0038168E" w:rsidP="009A5108">
      <w:pPr>
        <w:spacing w:after="0"/>
        <w:jc w:val="both"/>
      </w:pPr>
    </w:p>
    <w:p w14:paraId="49138072" w14:textId="77777777" w:rsidR="00F80371" w:rsidRPr="00193D66" w:rsidRDefault="00F80371" w:rsidP="0055736A">
      <w:pPr>
        <w:spacing w:after="0"/>
      </w:pPr>
    </w:p>
    <w:p w14:paraId="0C336BF6" w14:textId="77777777" w:rsidR="00A22F6C" w:rsidRPr="00193D66" w:rsidRDefault="00A22F6C" w:rsidP="002424D2">
      <w:pPr>
        <w:pStyle w:val="Akapitzlist"/>
        <w:numPr>
          <w:ilvl w:val="0"/>
          <w:numId w:val="1"/>
        </w:numPr>
        <w:spacing w:after="0"/>
        <w:ind w:left="284" w:hanging="142"/>
        <w:jc w:val="center"/>
        <w:rPr>
          <w:b/>
        </w:rPr>
      </w:pPr>
      <w:r w:rsidRPr="00193D66">
        <w:rPr>
          <w:b/>
        </w:rPr>
        <w:t>DOKUMENTY WYMAGANE NA ETAPIE APLIKOWANIA O ZAKWALIFIKOWANIE DO PROJEKTU</w:t>
      </w:r>
    </w:p>
    <w:p w14:paraId="2BC167FA" w14:textId="2A45137C" w:rsidR="00A22F6C" w:rsidRPr="00193D66" w:rsidRDefault="00A22F6C" w:rsidP="004D69D7">
      <w:pPr>
        <w:pStyle w:val="Akapitzlist"/>
        <w:numPr>
          <w:ilvl w:val="0"/>
          <w:numId w:val="17"/>
        </w:numPr>
        <w:spacing w:after="0"/>
        <w:ind w:left="284"/>
        <w:jc w:val="both"/>
      </w:pPr>
      <w:r w:rsidRPr="00193D66">
        <w:t xml:space="preserve">Na etapie aplikowania o zakwalifikowanie do projektu, wymagane jest złożenie kompletu dokumentów zgłoszeniowych prawidłowo podpisanych przez osoby posiadające prawo </w:t>
      </w:r>
      <w:r w:rsidR="00A50163" w:rsidRPr="00193D66">
        <w:br/>
      </w:r>
      <w:r w:rsidR="00305197">
        <w:t>do dysponowania nieruchomością</w:t>
      </w:r>
      <w:r w:rsidRPr="00193D66">
        <w:t xml:space="preserve">, położoną na terenie Gminy </w:t>
      </w:r>
      <w:r w:rsidR="00D32EC8">
        <w:t>Nędza:</w:t>
      </w:r>
    </w:p>
    <w:p w14:paraId="35BEB0B9" w14:textId="77777777" w:rsidR="00A22F6C" w:rsidRPr="00193D66" w:rsidRDefault="00A22F6C" w:rsidP="004D69D7">
      <w:pPr>
        <w:pStyle w:val="Akapitzlist"/>
        <w:numPr>
          <w:ilvl w:val="0"/>
          <w:numId w:val="18"/>
        </w:numPr>
        <w:spacing w:after="0"/>
        <w:jc w:val="both"/>
      </w:pPr>
      <w:r w:rsidRPr="00193D66">
        <w:t>wypełnionej</w:t>
      </w:r>
      <w:r w:rsidR="00883982" w:rsidRPr="00193D66">
        <w:t xml:space="preserve"> deklaracji udziału w projekcie wraz z niezbędnymi załącznikami,</w:t>
      </w:r>
    </w:p>
    <w:p w14:paraId="6F8E66F2" w14:textId="6167AF9D" w:rsidR="00A22F6C" w:rsidRPr="00193D66" w:rsidRDefault="00A22F6C" w:rsidP="004D69D7">
      <w:pPr>
        <w:pStyle w:val="Akapitzlist"/>
        <w:numPr>
          <w:ilvl w:val="0"/>
          <w:numId w:val="18"/>
        </w:numPr>
        <w:spacing w:after="0"/>
        <w:jc w:val="both"/>
      </w:pPr>
      <w:r w:rsidRPr="00193D66">
        <w:t>ankiety  dotyczącej  danych  o  budynku  niezbędnych  do  realizacji  projektu  w</w:t>
      </w:r>
      <w:r w:rsidR="0099488C">
        <w:t xml:space="preserve"> zakresie </w:t>
      </w:r>
      <w:r w:rsidRPr="00193D66">
        <w:t xml:space="preserve"> instalacji </w:t>
      </w:r>
      <w:r w:rsidR="00480832">
        <w:t>powietrznej pompy c.w.u.</w:t>
      </w:r>
      <w:r w:rsidR="008551F6">
        <w:t>, kotła na biomasę</w:t>
      </w:r>
    </w:p>
    <w:p w14:paraId="45104587" w14:textId="77777777" w:rsidR="00FD52DD" w:rsidRPr="00193D66" w:rsidRDefault="00FD52DD" w:rsidP="004D69D7">
      <w:pPr>
        <w:pStyle w:val="Akapitzlist"/>
        <w:numPr>
          <w:ilvl w:val="0"/>
          <w:numId w:val="18"/>
        </w:numPr>
        <w:spacing w:after="0"/>
        <w:jc w:val="both"/>
      </w:pPr>
      <w:r w:rsidRPr="00193D66">
        <w:t>dokumentu potwierdzającego prawo do dysponowania nieruchomości</w:t>
      </w:r>
      <w:r w:rsidR="00305197">
        <w:t>ą – wydruk z elektronicznej księgi wieczystej,</w:t>
      </w:r>
    </w:p>
    <w:p w14:paraId="1C483060" w14:textId="6F92C4C1" w:rsidR="00416F26" w:rsidRDefault="00A22F6C" w:rsidP="004D69D7">
      <w:pPr>
        <w:pStyle w:val="Akapitzlist"/>
        <w:numPr>
          <w:ilvl w:val="0"/>
          <w:numId w:val="17"/>
        </w:numPr>
        <w:spacing w:after="0"/>
        <w:ind w:left="284"/>
        <w:jc w:val="both"/>
      </w:pPr>
      <w:r w:rsidRPr="00193D66">
        <w:t xml:space="preserve">Uczestnik zobowiązuje się do przedłożenia również innych niezbędnych dokumentów wymaganych przez IOK/Gminę </w:t>
      </w:r>
      <w:r w:rsidR="00D32EC8">
        <w:t>Nędza</w:t>
      </w:r>
      <w:r w:rsidRPr="00193D66">
        <w:t xml:space="preserve"> do prawidłowej procedury aplikowania o środki na realizację projektu.</w:t>
      </w:r>
    </w:p>
    <w:p w14:paraId="37E7DB98" w14:textId="066D306A" w:rsidR="00B65B49" w:rsidRDefault="00B65B49" w:rsidP="00B65B49">
      <w:pPr>
        <w:pStyle w:val="Akapitzlist"/>
        <w:spacing w:after="0"/>
        <w:ind w:left="284"/>
        <w:jc w:val="both"/>
      </w:pPr>
    </w:p>
    <w:p w14:paraId="25E713D9" w14:textId="2CF12E4B" w:rsidR="00480832" w:rsidRDefault="00480832" w:rsidP="00B65B49">
      <w:pPr>
        <w:pStyle w:val="Akapitzlist"/>
        <w:spacing w:after="0"/>
        <w:ind w:left="284"/>
        <w:jc w:val="both"/>
      </w:pPr>
    </w:p>
    <w:p w14:paraId="3B89D182" w14:textId="77777777" w:rsidR="00480832" w:rsidRPr="00193D66" w:rsidRDefault="00480832" w:rsidP="00B65B49">
      <w:pPr>
        <w:pStyle w:val="Akapitzlist"/>
        <w:spacing w:after="0"/>
        <w:ind w:left="284"/>
        <w:jc w:val="both"/>
      </w:pPr>
    </w:p>
    <w:p w14:paraId="194905B7" w14:textId="77777777" w:rsidR="000560C0" w:rsidRPr="00193D66" w:rsidRDefault="000560C0" w:rsidP="003F6C95">
      <w:pPr>
        <w:spacing w:after="0"/>
      </w:pPr>
    </w:p>
    <w:p w14:paraId="236970F1" w14:textId="77777777" w:rsidR="00190B47" w:rsidRPr="00193D66" w:rsidRDefault="00190B47" w:rsidP="0055736A">
      <w:pPr>
        <w:pStyle w:val="Akapitzlist"/>
        <w:numPr>
          <w:ilvl w:val="0"/>
          <w:numId w:val="1"/>
        </w:numPr>
        <w:spacing w:after="0"/>
        <w:ind w:left="284" w:hanging="142"/>
        <w:jc w:val="center"/>
        <w:rPr>
          <w:b/>
        </w:rPr>
      </w:pPr>
      <w:r w:rsidRPr="00193D66">
        <w:rPr>
          <w:b/>
        </w:rPr>
        <w:t>PRZETWARZANIE DANYCH W PROJEKCIE</w:t>
      </w:r>
    </w:p>
    <w:p w14:paraId="1F1E982F" w14:textId="0ED48E7F" w:rsidR="0097540F" w:rsidRPr="00E51CF0" w:rsidRDefault="0097540F" w:rsidP="004D69D7">
      <w:pPr>
        <w:pStyle w:val="Akapitzlist"/>
        <w:numPr>
          <w:ilvl w:val="0"/>
          <w:numId w:val="19"/>
        </w:numPr>
        <w:spacing w:after="0"/>
        <w:ind w:left="284"/>
        <w:jc w:val="both"/>
      </w:pPr>
      <w:bookmarkStart w:id="0" w:name="_Hlk75265817"/>
      <w:r w:rsidRPr="00E51CF0">
        <w:t xml:space="preserve">W związku z naborem uzupełniającym dane osobowe Mieszkańca będą przetwarzane przez Urząd </w:t>
      </w:r>
      <w:r w:rsidR="00D32EC8">
        <w:t>Gminy Nędza</w:t>
      </w:r>
      <w:r w:rsidRPr="00E51CF0">
        <w:t xml:space="preserve">, ul. </w:t>
      </w:r>
      <w:r w:rsidR="00D32EC8">
        <w:t>Jana III Sobieskiego 5</w:t>
      </w:r>
      <w:r w:rsidRPr="00E51CF0">
        <w:t>, 4</w:t>
      </w:r>
      <w:r w:rsidR="00D32EC8">
        <w:t>7-440 Nędza</w:t>
      </w:r>
      <w:r w:rsidRPr="00E51CF0">
        <w:t xml:space="preserve"> w celu realizacji przedmiotowej umowy, zgodnie z art. 6 ust. 1 lit. b) Rozporządzenia Parlamentu Europejskiego i Rady (UE) 2016/679 z dnia 27 kwietnia 2016 r. w sprawie ochr</w:t>
      </w:r>
      <w:r w:rsidR="003B7FD6">
        <w:t>ony osób fizycznych w związku z </w:t>
      </w:r>
      <w:r w:rsidRPr="00E51CF0">
        <w:t>przetwarzaniem danych osobowych i w sprawie swobodnego przepływu takich danych oraz uchylenia dyrektywy 95/46/WE (ogólne rozporządzenie o ochronie danych), zwanego dalej „RODO”, tj. ze względu na to, że przetwarzanie to jest niezbędne do wykonania niniejszej umowy oraz w celu jej realizacji.</w:t>
      </w:r>
    </w:p>
    <w:p w14:paraId="4FD19A35" w14:textId="77777777" w:rsidR="000359FE" w:rsidRDefault="0097540F" w:rsidP="004D69D7">
      <w:pPr>
        <w:pStyle w:val="Akapitzlist"/>
        <w:numPr>
          <w:ilvl w:val="0"/>
          <w:numId w:val="19"/>
        </w:numPr>
        <w:spacing w:after="0"/>
        <w:ind w:left="284"/>
        <w:jc w:val="both"/>
      </w:pPr>
      <w:r w:rsidRPr="00E51CF0">
        <w:t xml:space="preserve">Administratorem Pani/Pana danych osobowych jest </w:t>
      </w:r>
      <w:r w:rsidR="00D32EC8">
        <w:t>Wójt Gminy Nędza</w:t>
      </w:r>
      <w:r w:rsidRPr="00E51CF0">
        <w:t>, Adres: ul. </w:t>
      </w:r>
      <w:r w:rsidR="00D32EC8">
        <w:t>Jana III Sobieskiego 5</w:t>
      </w:r>
      <w:r w:rsidRPr="00E51CF0">
        <w:t>, 4</w:t>
      </w:r>
      <w:r w:rsidR="00D32EC8">
        <w:t>7-440 Nędza</w:t>
      </w:r>
      <w:r w:rsidRPr="00E51CF0">
        <w:t xml:space="preserve">; kontakt mailowy: </w:t>
      </w:r>
      <w:r w:rsidR="00D32EC8">
        <w:t>ug@nedza.pl</w:t>
      </w:r>
      <w:r w:rsidRPr="00E51CF0">
        <w:t xml:space="preserve">, kontakt telefoniczny: 32 </w:t>
      </w:r>
      <w:r w:rsidR="00D32EC8">
        <w:t>66 60</w:t>
      </w:r>
      <w:r w:rsidR="000359FE">
        <w:t> </w:t>
      </w:r>
      <w:r w:rsidR="00D32EC8">
        <w:t>460</w:t>
      </w:r>
      <w:r w:rsidRPr="00E51CF0">
        <w:t>;</w:t>
      </w:r>
    </w:p>
    <w:p w14:paraId="73C0F340" w14:textId="58333DCE" w:rsidR="0097540F" w:rsidRPr="00E51CF0" w:rsidRDefault="0097540F" w:rsidP="004D69D7">
      <w:pPr>
        <w:pStyle w:val="Akapitzlist"/>
        <w:numPr>
          <w:ilvl w:val="0"/>
          <w:numId w:val="19"/>
        </w:numPr>
        <w:spacing w:after="0"/>
        <w:ind w:left="284"/>
        <w:jc w:val="both"/>
      </w:pPr>
      <w:r w:rsidRPr="00E51CF0">
        <w:t xml:space="preserve"> Inspektor Ochrony Danych w Urzędzie </w:t>
      </w:r>
      <w:r w:rsidR="00D32EC8">
        <w:t>Gminy</w:t>
      </w:r>
      <w:r w:rsidRPr="00E51CF0">
        <w:t xml:space="preserve"> pracuje w budynku Urzędu </w:t>
      </w:r>
      <w:r w:rsidR="00D32EC8">
        <w:t xml:space="preserve">Gminy </w:t>
      </w:r>
      <w:r w:rsidRPr="00E51CF0">
        <w:t xml:space="preserve">w </w:t>
      </w:r>
      <w:r w:rsidR="00D32EC8">
        <w:t>Nędzy</w:t>
      </w:r>
      <w:r w:rsidRPr="00E51CF0">
        <w:t xml:space="preserve"> przy ulicy </w:t>
      </w:r>
      <w:r w:rsidR="00D32EC8">
        <w:t>Jana III Sobieskiego 5</w:t>
      </w:r>
      <w:r w:rsidRPr="00E51CF0">
        <w:t xml:space="preserve">, pokój nr </w:t>
      </w:r>
      <w:r w:rsidR="00D32EC8">
        <w:t>20</w:t>
      </w:r>
      <w:r w:rsidRPr="00E51CF0">
        <w:t xml:space="preserve">; kontakt mailowy: </w:t>
      </w:r>
      <w:r w:rsidR="00D32EC8">
        <w:t>daneosobowe@nedza</w:t>
      </w:r>
      <w:r w:rsidRPr="00E51CF0">
        <w:t xml:space="preserve">.pl kontakt telefoniczny: 32 </w:t>
      </w:r>
      <w:r w:rsidR="00D32EC8">
        <w:t>66 60 486</w:t>
      </w:r>
      <w:r w:rsidRPr="00E51CF0">
        <w:t>.</w:t>
      </w:r>
    </w:p>
    <w:p w14:paraId="4C40D696" w14:textId="77777777" w:rsidR="0097540F" w:rsidRPr="00E51CF0" w:rsidRDefault="0097540F" w:rsidP="004D69D7">
      <w:pPr>
        <w:pStyle w:val="Akapitzlist"/>
        <w:numPr>
          <w:ilvl w:val="0"/>
          <w:numId w:val="19"/>
        </w:numPr>
        <w:spacing w:after="0"/>
        <w:ind w:left="284"/>
        <w:jc w:val="both"/>
      </w:pPr>
      <w:r w:rsidRPr="00E51CF0">
        <w:t>Pani/ Pana dane osobowe przetwarzane będą w celach przygotowania i realizacji projektu partnerskiego pn. „Odnawialne źródła energii poprawą jakości środowiska naturalnego na terenie Gmin Partnerskich: Tarnowskie Góry, Gaszowice, Jejkowice, Lyski, Krupski Młyn, Kuźnia Raciborska, Nędza, Lelów, Psary, Sośnicowice, Tworóg" na podstawie Pani/Pana zgody uzyskanej na podstawie art 6. ust. 1 lit. a, rozporządzenia Parlamentu Europ</w:t>
      </w:r>
      <w:r w:rsidR="003B7FD6">
        <w:t>ejskiego i Rady (UE) 2016/679 z </w:t>
      </w:r>
      <w:r w:rsidRPr="00E51CF0">
        <w:t xml:space="preserve">dnia 27 kwietnia 2016 r. w sprawie ochrony osób fizycznych w związku z przetwarzaniem danych osobowych i w sprawie swobodnego przepływu takich danych oraz uchylenia dyrektywy 95/46/WE (ogólnego rozporządzenia o ochronie danych), Dz.U.UE.L.2016.119.1 </w:t>
      </w:r>
    </w:p>
    <w:p w14:paraId="6E75078A" w14:textId="77777777" w:rsidR="0097540F" w:rsidRPr="00E51CF0" w:rsidRDefault="0097540F" w:rsidP="004D69D7">
      <w:pPr>
        <w:pStyle w:val="Akapitzlist"/>
        <w:numPr>
          <w:ilvl w:val="0"/>
          <w:numId w:val="19"/>
        </w:numPr>
        <w:spacing w:after="0"/>
        <w:ind w:left="284"/>
        <w:jc w:val="both"/>
      </w:pPr>
      <w:r w:rsidRPr="00E51CF0">
        <w:t>Odbiorcą Pana danych może być/będzie Urząd Marszałkowski Województwa Śląskiego w Katowicach.</w:t>
      </w:r>
    </w:p>
    <w:p w14:paraId="1AAF2B2D" w14:textId="63A843D8" w:rsidR="0097540F" w:rsidRPr="00E51CF0" w:rsidRDefault="0097540F" w:rsidP="004D69D7">
      <w:pPr>
        <w:pStyle w:val="Akapitzlist"/>
        <w:numPr>
          <w:ilvl w:val="0"/>
          <w:numId w:val="19"/>
        </w:numPr>
        <w:spacing w:after="0"/>
        <w:ind w:left="284"/>
        <w:jc w:val="both"/>
      </w:pPr>
      <w:r w:rsidRPr="00E51CF0">
        <w:t xml:space="preserve">Dane osobowe mieszkańca </w:t>
      </w:r>
      <w:r w:rsidR="00480832">
        <w:t>będą</w:t>
      </w:r>
      <w:r w:rsidRPr="00E51CF0">
        <w:t xml:space="preserve"> przekazane do przetwarzania Instytucji Zarządzającej Regionalnym Programem Operacyjnym Województwa Śląskiego 2014-2020, Ministerstwu Rozwoju oraz Wykonawcom wyłonionym w ramach projektu. Przekazanie danych może mieć również miejsce np. w sytuacji potrzeby konsultacji z podmiotem zewnętrznym, świadczącym usługi na rzecz Administratora – księgowym, doradcą podatkowym, adwokatem lub radcą </w:t>
      </w:r>
      <w:r w:rsidRPr="00E51CF0">
        <w:lastRenderedPageBreak/>
        <w:t xml:space="preserve">prawnym, jak również w przypadku konieczności wykazania prawidłowości dokumentacji przed stosownymi publicznymi instytucjami kontrolnymi. </w:t>
      </w:r>
    </w:p>
    <w:p w14:paraId="4D182282" w14:textId="77777777" w:rsidR="0097540F" w:rsidRPr="00E51CF0" w:rsidRDefault="0097540F" w:rsidP="004D69D7">
      <w:pPr>
        <w:pStyle w:val="Akapitzlist"/>
        <w:numPr>
          <w:ilvl w:val="0"/>
          <w:numId w:val="19"/>
        </w:numPr>
        <w:spacing w:after="0"/>
        <w:ind w:left="284"/>
        <w:jc w:val="both"/>
      </w:pPr>
      <w:r w:rsidRPr="00E51CF0">
        <w:t xml:space="preserve"> Pani/Pana dane osobowe nie będą przekazywane do państwa trzeciego ani organizacji międzynarodowej.</w:t>
      </w:r>
    </w:p>
    <w:p w14:paraId="31F0A1CE" w14:textId="40FD7EBC" w:rsidR="0097540F" w:rsidRPr="00E51CF0" w:rsidRDefault="0097540F" w:rsidP="004D69D7">
      <w:pPr>
        <w:pStyle w:val="Akapitzlist"/>
        <w:numPr>
          <w:ilvl w:val="0"/>
          <w:numId w:val="19"/>
        </w:numPr>
        <w:spacing w:after="0"/>
        <w:ind w:left="284"/>
        <w:jc w:val="both"/>
      </w:pPr>
      <w:r w:rsidRPr="00E51CF0">
        <w:t xml:space="preserve"> Pani/Pana dane osobowe będą przechowywane </w:t>
      </w:r>
      <w:r w:rsidR="00480832">
        <w:t>zgodnie z kategorią A – nie będą niszczone.</w:t>
      </w:r>
    </w:p>
    <w:p w14:paraId="777C27BC" w14:textId="43BD3A99" w:rsidR="0097540F" w:rsidRPr="00E51CF0" w:rsidRDefault="0097540F" w:rsidP="004D69D7">
      <w:pPr>
        <w:pStyle w:val="Akapitzlist"/>
        <w:numPr>
          <w:ilvl w:val="0"/>
          <w:numId w:val="19"/>
        </w:numPr>
        <w:spacing w:after="0"/>
        <w:ind w:left="284"/>
        <w:jc w:val="both"/>
      </w:pPr>
      <w:r w:rsidRPr="00E51CF0">
        <w:t xml:space="preserve">Posiada Pani/Pan prawo do żądania od administratora dostępu do swoich danych osobowych, ich sprostowania, </w:t>
      </w:r>
      <w:r w:rsidR="00480832">
        <w:t xml:space="preserve">usunięcia lub ograniczenia przetwarzania oraz prawo do wniesienia sprzeciwu wobec przetwarzania, prawo do przenoszenia danych, </w:t>
      </w:r>
      <w:r w:rsidRPr="00E51CF0">
        <w:t>prawo do cofnięcia zgody w dowolnym mo</w:t>
      </w:r>
      <w:r w:rsidR="00E51CF0">
        <w:t>mencie bez wpływu na zgodność z </w:t>
      </w:r>
      <w:r w:rsidRPr="00E51CF0">
        <w:t>prawem przetwarzania, którego dokonano na podstawie zgody przed jej cofnięciem.</w:t>
      </w:r>
      <w:r w:rsidR="00480832">
        <w:t xml:space="preserve"> Realizacja państwa praw będzie uzależniona od podstawy prawnej przetwarzania Państwa danych.</w:t>
      </w:r>
    </w:p>
    <w:p w14:paraId="710D5792" w14:textId="77777777" w:rsidR="0097540F" w:rsidRPr="00E51CF0" w:rsidRDefault="0097540F" w:rsidP="004D69D7">
      <w:pPr>
        <w:pStyle w:val="Akapitzlist"/>
        <w:numPr>
          <w:ilvl w:val="0"/>
          <w:numId w:val="19"/>
        </w:numPr>
        <w:spacing w:after="0"/>
        <w:ind w:left="284"/>
        <w:jc w:val="both"/>
      </w:pPr>
      <w:r w:rsidRPr="00E51CF0">
        <w:t>Ma Pani/Pan prawo wniesienia skargi do organu nadzorczego, którym w Polsce jest: Prezes Urzędu Ochrony Danych Osobowych, adres siedziby: ul. Stawki 2, 00-193 Warszawa, gdy uzna Pani/Pan, że przetwarzanie Pani/Pana danych osobowych narusza przepisy rozporządzenia wskazanego na wstępie.</w:t>
      </w:r>
    </w:p>
    <w:p w14:paraId="27E57B0B" w14:textId="4A19FB9C" w:rsidR="0097540F" w:rsidRPr="00E51CF0" w:rsidRDefault="0097540F" w:rsidP="004D69D7">
      <w:pPr>
        <w:pStyle w:val="Akapitzlist"/>
        <w:numPr>
          <w:ilvl w:val="0"/>
          <w:numId w:val="19"/>
        </w:numPr>
        <w:spacing w:after="0"/>
        <w:ind w:left="284"/>
        <w:jc w:val="both"/>
      </w:pPr>
      <w:r w:rsidRPr="00E51CF0">
        <w:t xml:space="preserve">Podanie przez Panią/Pana danych osobowych jest </w:t>
      </w:r>
      <w:r w:rsidR="00253DB0">
        <w:t>warunkiem koniecznym dla wzięcia udziału w projekcie</w:t>
      </w:r>
      <w:r w:rsidR="000359FE">
        <w:t xml:space="preserve"> oraz podpisania umowy.</w:t>
      </w:r>
    </w:p>
    <w:p w14:paraId="29AE2A57" w14:textId="704269B6" w:rsidR="0097540F" w:rsidRDefault="0097540F" w:rsidP="000359FE">
      <w:pPr>
        <w:pStyle w:val="Akapitzlist"/>
        <w:numPr>
          <w:ilvl w:val="0"/>
          <w:numId w:val="19"/>
        </w:numPr>
        <w:spacing w:after="0"/>
        <w:jc w:val="both"/>
      </w:pPr>
      <w:r w:rsidRPr="00E51CF0">
        <w:t>Decyzje podejmowane wobec Pani/ Pana i Pani/Pana danych osobowych nie będą podejmowanie w sposób zautomatyzowany, w tym nie zastosujemy wobec nich profilowania.</w:t>
      </w:r>
    </w:p>
    <w:p w14:paraId="1942E668" w14:textId="77777777" w:rsidR="000359FE" w:rsidRDefault="000359FE" w:rsidP="000359FE">
      <w:pPr>
        <w:spacing w:after="0"/>
        <w:jc w:val="both"/>
      </w:pPr>
    </w:p>
    <w:p w14:paraId="7CBF740C" w14:textId="31FF1E97" w:rsidR="000359FE" w:rsidRPr="00E51CF0" w:rsidRDefault="000359FE" w:rsidP="000359FE">
      <w:pPr>
        <w:pStyle w:val="Akapitzlist"/>
        <w:numPr>
          <w:ilvl w:val="0"/>
          <w:numId w:val="19"/>
        </w:numPr>
        <w:spacing w:after="0"/>
        <w:jc w:val="both"/>
      </w:pPr>
      <w:r>
        <w:t>Dane nie będą przetwarzane poza Europejskim Obszarem Gospodarczym.</w:t>
      </w:r>
    </w:p>
    <w:bookmarkEnd w:id="0"/>
    <w:p w14:paraId="199B212D" w14:textId="77777777" w:rsidR="00C51B2D" w:rsidRPr="00193D66" w:rsidRDefault="00C51B2D" w:rsidP="00C51B2D">
      <w:pPr>
        <w:spacing w:after="0"/>
      </w:pPr>
    </w:p>
    <w:p w14:paraId="6F547F74" w14:textId="77777777" w:rsidR="00C51B2D" w:rsidRPr="00193D66" w:rsidRDefault="00C51B2D" w:rsidP="0055736A">
      <w:pPr>
        <w:pStyle w:val="Akapitzlist"/>
        <w:numPr>
          <w:ilvl w:val="0"/>
          <w:numId w:val="1"/>
        </w:numPr>
        <w:spacing w:after="0"/>
        <w:ind w:left="284" w:hanging="142"/>
        <w:jc w:val="center"/>
        <w:rPr>
          <w:b/>
        </w:rPr>
      </w:pPr>
      <w:r w:rsidRPr="00193D66">
        <w:rPr>
          <w:b/>
        </w:rPr>
        <w:t>ZAŁĄCZNIKI DO REGULAMINU</w:t>
      </w:r>
    </w:p>
    <w:p w14:paraId="17AA899E" w14:textId="77777777" w:rsidR="00A228A1" w:rsidRPr="00193D66" w:rsidRDefault="00A228A1" w:rsidP="004D69D7">
      <w:pPr>
        <w:pStyle w:val="Akapitzlist"/>
        <w:numPr>
          <w:ilvl w:val="0"/>
          <w:numId w:val="20"/>
        </w:numPr>
        <w:spacing w:after="0"/>
        <w:ind w:left="284"/>
        <w:jc w:val="both"/>
      </w:pPr>
      <w:r w:rsidRPr="00193D66">
        <w:t>Deklaracja udziału w projekcie;</w:t>
      </w:r>
    </w:p>
    <w:p w14:paraId="046E2B46" w14:textId="77777777" w:rsidR="00A228A1" w:rsidRPr="00193D66" w:rsidRDefault="00A228A1" w:rsidP="004D69D7">
      <w:pPr>
        <w:pStyle w:val="Akapitzlist"/>
        <w:numPr>
          <w:ilvl w:val="0"/>
          <w:numId w:val="20"/>
        </w:numPr>
        <w:spacing w:after="0"/>
        <w:ind w:left="284"/>
        <w:jc w:val="both"/>
      </w:pPr>
      <w:r w:rsidRPr="00193D66">
        <w:t>Ankieta doboru instalacji;</w:t>
      </w:r>
    </w:p>
    <w:p w14:paraId="117ECABD" w14:textId="77777777" w:rsidR="00DB04A4" w:rsidRPr="00193D66" w:rsidRDefault="00762C98" w:rsidP="004D69D7">
      <w:pPr>
        <w:pStyle w:val="Akapitzlist"/>
        <w:numPr>
          <w:ilvl w:val="0"/>
          <w:numId w:val="20"/>
        </w:numPr>
        <w:spacing w:after="0"/>
        <w:ind w:left="284"/>
        <w:jc w:val="both"/>
      </w:pPr>
      <w:r w:rsidRPr="00193D66">
        <w:t>Pełnomocnictwo.</w:t>
      </w:r>
    </w:p>
    <w:sectPr w:rsidR="00DB04A4" w:rsidRPr="00193D66" w:rsidSect="00443571">
      <w:headerReference w:type="default" r:id="rId10"/>
      <w:footerReference w:type="defaul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9A0E" w14:textId="77777777" w:rsidR="004C511A" w:rsidRDefault="004C511A" w:rsidP="00443571">
      <w:pPr>
        <w:spacing w:after="0" w:line="240" w:lineRule="auto"/>
      </w:pPr>
      <w:r>
        <w:separator/>
      </w:r>
    </w:p>
  </w:endnote>
  <w:endnote w:type="continuationSeparator" w:id="0">
    <w:p w14:paraId="02298752" w14:textId="77777777" w:rsidR="004C511A" w:rsidRDefault="004C511A" w:rsidP="0044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367D" w14:textId="77777777" w:rsidR="003125B5" w:rsidRDefault="00496799">
    <w:pPr>
      <w:pStyle w:val="Stopka"/>
      <w:jc w:val="right"/>
    </w:pPr>
    <w:r>
      <w:fldChar w:fldCharType="begin"/>
    </w:r>
    <w:r w:rsidR="003125B5">
      <w:instrText>PAGE   \* MERGEFORMAT</w:instrText>
    </w:r>
    <w:r>
      <w:fldChar w:fldCharType="separate"/>
    </w:r>
    <w:r w:rsidR="00B65B49">
      <w:rPr>
        <w:noProof/>
      </w:rPr>
      <w:t>9</w:t>
    </w:r>
    <w:r>
      <w:fldChar w:fldCharType="end"/>
    </w:r>
  </w:p>
  <w:p w14:paraId="14C841DD" w14:textId="77777777" w:rsidR="003125B5" w:rsidRDefault="00312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433D" w14:textId="77777777" w:rsidR="004C511A" w:rsidRDefault="004C511A" w:rsidP="00443571">
      <w:pPr>
        <w:spacing w:after="0" w:line="240" w:lineRule="auto"/>
      </w:pPr>
      <w:r>
        <w:separator/>
      </w:r>
    </w:p>
  </w:footnote>
  <w:footnote w:type="continuationSeparator" w:id="0">
    <w:p w14:paraId="01BA3967" w14:textId="77777777" w:rsidR="004C511A" w:rsidRDefault="004C511A" w:rsidP="0044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A960" w14:textId="77777777" w:rsidR="00346DD0" w:rsidRDefault="00346DD0" w:rsidP="00346DD0">
    <w:pPr>
      <w:pStyle w:val="Stopka"/>
      <w:tabs>
        <w:tab w:val="clear" w:pos="9072"/>
        <w:tab w:val="right" w:pos="9356"/>
      </w:tabs>
      <w:ind w:left="-284" w:right="-285"/>
      <w:jc w:val="center"/>
      <w:rPr>
        <w:noProof/>
        <w:lang w:eastAsia="pl-PL"/>
      </w:rPr>
    </w:pPr>
  </w:p>
  <w:p w14:paraId="3BF287CA" w14:textId="77777777" w:rsidR="00346DD0" w:rsidRDefault="00346DD0" w:rsidP="00346DD0">
    <w:pPr>
      <w:pStyle w:val="Stopka"/>
      <w:tabs>
        <w:tab w:val="clear" w:pos="9072"/>
        <w:tab w:val="right" w:pos="9356"/>
      </w:tabs>
      <w:ind w:left="-284" w:right="-285"/>
      <w:jc w:val="center"/>
      <w:rPr>
        <w:noProof/>
        <w:lang w:eastAsia="pl-PL"/>
      </w:rPr>
    </w:pPr>
  </w:p>
  <w:p w14:paraId="608CED48" w14:textId="77777777" w:rsidR="00346DD0" w:rsidRDefault="00346DD0" w:rsidP="00346DD0">
    <w:pPr>
      <w:pStyle w:val="Stopka"/>
      <w:tabs>
        <w:tab w:val="clear" w:pos="9072"/>
        <w:tab w:val="right" w:pos="9356"/>
      </w:tabs>
      <w:ind w:left="-284" w:right="-285"/>
      <w:jc w:val="center"/>
      <w:rPr>
        <w:sz w:val="14"/>
        <w:szCs w:val="14"/>
      </w:rPr>
    </w:pPr>
    <w:r>
      <w:rPr>
        <w:noProof/>
        <w:lang w:eastAsia="pl-PL"/>
      </w:rPr>
      <w:drawing>
        <wp:inline distT="0" distB="0" distL="0" distR="0" wp14:anchorId="6CC147A1" wp14:editId="38E43EFB">
          <wp:extent cx="5760720" cy="6168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6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46DD0">
      <w:rPr>
        <w:sz w:val="14"/>
        <w:szCs w:val="14"/>
      </w:rPr>
      <w:t xml:space="preserve"> </w:t>
    </w:r>
  </w:p>
  <w:p w14:paraId="25E03EC4" w14:textId="1977D5E0" w:rsidR="00346DD0" w:rsidRDefault="00346DD0" w:rsidP="00346DD0">
    <w:pPr>
      <w:pStyle w:val="Stopka"/>
      <w:tabs>
        <w:tab w:val="clear" w:pos="9072"/>
        <w:tab w:val="right" w:pos="9356"/>
      </w:tabs>
      <w:ind w:left="-284" w:right="-285"/>
      <w:jc w:val="center"/>
      <w:rPr>
        <w:sz w:val="14"/>
        <w:szCs w:val="14"/>
      </w:rPr>
    </w:pPr>
    <w:r w:rsidRPr="00673A9E">
      <w:rPr>
        <w:sz w:val="14"/>
        <w:szCs w:val="14"/>
      </w:rPr>
      <w:t xml:space="preserve">Projekt współfinansowany przez Unię Europejską ze środków Europejskiego Funduszu Rozwoju Regionalnego </w:t>
    </w:r>
  </w:p>
  <w:p w14:paraId="26D49AEE" w14:textId="77777777" w:rsidR="00346DD0" w:rsidRPr="00CF3B0C" w:rsidRDefault="00346DD0" w:rsidP="00346DD0">
    <w:pPr>
      <w:pStyle w:val="Stopka"/>
      <w:tabs>
        <w:tab w:val="clear" w:pos="9072"/>
        <w:tab w:val="right" w:pos="9356"/>
      </w:tabs>
      <w:ind w:left="-284" w:right="-285"/>
      <w:jc w:val="center"/>
      <w:rPr>
        <w:sz w:val="14"/>
        <w:szCs w:val="14"/>
      </w:rPr>
    </w:pPr>
    <w:r w:rsidRPr="00673A9E">
      <w:rPr>
        <w:sz w:val="14"/>
        <w:szCs w:val="14"/>
      </w:rPr>
      <w:t>w ramach Regionalnego Programu Operacyjnego Województwa Śląskiego na lata 2014-2020</w:t>
    </w:r>
  </w:p>
  <w:p w14:paraId="7AD66CFD" w14:textId="02986B35" w:rsidR="00443571" w:rsidRDefault="00443571" w:rsidP="0044357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830"/>
    <w:multiLevelType w:val="hybridMultilevel"/>
    <w:tmpl w:val="49BAE87A"/>
    <w:lvl w:ilvl="0" w:tplc="15748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2618"/>
    <w:multiLevelType w:val="hybridMultilevel"/>
    <w:tmpl w:val="1C3A20E0"/>
    <w:lvl w:ilvl="0" w:tplc="7292B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C3F37"/>
    <w:multiLevelType w:val="hybridMultilevel"/>
    <w:tmpl w:val="C10CA062"/>
    <w:lvl w:ilvl="0" w:tplc="56823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669E"/>
    <w:multiLevelType w:val="hybridMultilevel"/>
    <w:tmpl w:val="83BE7444"/>
    <w:lvl w:ilvl="0" w:tplc="BDE0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1E1ABB"/>
    <w:multiLevelType w:val="hybridMultilevel"/>
    <w:tmpl w:val="65A4B866"/>
    <w:lvl w:ilvl="0" w:tplc="C64CCB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6396"/>
    <w:multiLevelType w:val="hybridMultilevel"/>
    <w:tmpl w:val="64FED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4300F"/>
    <w:multiLevelType w:val="hybridMultilevel"/>
    <w:tmpl w:val="3EE4376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3877AA"/>
    <w:multiLevelType w:val="hybridMultilevel"/>
    <w:tmpl w:val="2E7E24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13E06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76587"/>
    <w:multiLevelType w:val="hybridMultilevel"/>
    <w:tmpl w:val="66D67DD6"/>
    <w:lvl w:ilvl="0" w:tplc="2438CD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60AEC"/>
    <w:multiLevelType w:val="hybridMultilevel"/>
    <w:tmpl w:val="740EDF10"/>
    <w:lvl w:ilvl="0" w:tplc="8F2E67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95E5B10"/>
    <w:multiLevelType w:val="hybridMultilevel"/>
    <w:tmpl w:val="1C3A20E0"/>
    <w:lvl w:ilvl="0" w:tplc="7292B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D5A05"/>
    <w:multiLevelType w:val="hybridMultilevel"/>
    <w:tmpl w:val="724C636C"/>
    <w:lvl w:ilvl="0" w:tplc="8BC0AB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95F36"/>
    <w:multiLevelType w:val="hybridMultilevel"/>
    <w:tmpl w:val="A4F00EB4"/>
    <w:lvl w:ilvl="0" w:tplc="B0042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7060B"/>
    <w:multiLevelType w:val="hybridMultilevel"/>
    <w:tmpl w:val="19CAB7E6"/>
    <w:lvl w:ilvl="0" w:tplc="53C03E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F602E"/>
    <w:multiLevelType w:val="hybridMultilevel"/>
    <w:tmpl w:val="FEA6C534"/>
    <w:lvl w:ilvl="0" w:tplc="6CD47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07F1"/>
    <w:multiLevelType w:val="hybridMultilevel"/>
    <w:tmpl w:val="C7CEE6B8"/>
    <w:lvl w:ilvl="0" w:tplc="FF88A2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81E7E"/>
    <w:multiLevelType w:val="hybridMultilevel"/>
    <w:tmpl w:val="06D0C82E"/>
    <w:lvl w:ilvl="0" w:tplc="D4382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6665A"/>
    <w:multiLevelType w:val="hybridMultilevel"/>
    <w:tmpl w:val="1B6E8F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BD7A1D"/>
    <w:multiLevelType w:val="hybridMultilevel"/>
    <w:tmpl w:val="1C3A20E0"/>
    <w:lvl w:ilvl="0" w:tplc="7292B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06AD8"/>
    <w:multiLevelType w:val="hybridMultilevel"/>
    <w:tmpl w:val="4614D9A2"/>
    <w:lvl w:ilvl="0" w:tplc="7BDAE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17"/>
  </w:num>
  <w:num w:numId="6">
    <w:abstractNumId w:val="18"/>
  </w:num>
  <w:num w:numId="7">
    <w:abstractNumId w:val="3"/>
  </w:num>
  <w:num w:numId="8">
    <w:abstractNumId w:val="10"/>
  </w:num>
  <w:num w:numId="9">
    <w:abstractNumId w:val="1"/>
  </w:num>
  <w:num w:numId="10">
    <w:abstractNumId w:val="19"/>
  </w:num>
  <w:num w:numId="11">
    <w:abstractNumId w:val="14"/>
  </w:num>
  <w:num w:numId="12">
    <w:abstractNumId w:val="8"/>
  </w:num>
  <w:num w:numId="13">
    <w:abstractNumId w:val="0"/>
  </w:num>
  <w:num w:numId="14">
    <w:abstractNumId w:val="11"/>
  </w:num>
  <w:num w:numId="15">
    <w:abstractNumId w:val="16"/>
  </w:num>
  <w:num w:numId="16">
    <w:abstractNumId w:val="12"/>
  </w:num>
  <w:num w:numId="17">
    <w:abstractNumId w:val="4"/>
  </w:num>
  <w:num w:numId="18">
    <w:abstractNumId w:val="2"/>
  </w:num>
  <w:num w:numId="19">
    <w:abstractNumId w:val="15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571"/>
    <w:rsid w:val="00007A81"/>
    <w:rsid w:val="000146B3"/>
    <w:rsid w:val="00015D6C"/>
    <w:rsid w:val="00016B41"/>
    <w:rsid w:val="000228D4"/>
    <w:rsid w:val="00024DE1"/>
    <w:rsid w:val="000341DD"/>
    <w:rsid w:val="000359FE"/>
    <w:rsid w:val="0005086D"/>
    <w:rsid w:val="000534CF"/>
    <w:rsid w:val="00053D2E"/>
    <w:rsid w:val="000560C0"/>
    <w:rsid w:val="000616D2"/>
    <w:rsid w:val="000A3295"/>
    <w:rsid w:val="000A3A0E"/>
    <w:rsid w:val="000C22B8"/>
    <w:rsid w:val="000D4BD9"/>
    <w:rsid w:val="000D6C14"/>
    <w:rsid w:val="000F5634"/>
    <w:rsid w:val="0014156C"/>
    <w:rsid w:val="00144721"/>
    <w:rsid w:val="00150DAA"/>
    <w:rsid w:val="00151A3E"/>
    <w:rsid w:val="00162DF4"/>
    <w:rsid w:val="00177EA9"/>
    <w:rsid w:val="00177EB6"/>
    <w:rsid w:val="001806F8"/>
    <w:rsid w:val="00182232"/>
    <w:rsid w:val="001827F5"/>
    <w:rsid w:val="00190B47"/>
    <w:rsid w:val="00193D66"/>
    <w:rsid w:val="001A1216"/>
    <w:rsid w:val="001A57C2"/>
    <w:rsid w:val="001E053D"/>
    <w:rsid w:val="001E132C"/>
    <w:rsid w:val="001E3C6E"/>
    <w:rsid w:val="001E64C6"/>
    <w:rsid w:val="001E7620"/>
    <w:rsid w:val="0020524D"/>
    <w:rsid w:val="00212F0B"/>
    <w:rsid w:val="002154D2"/>
    <w:rsid w:val="00216D43"/>
    <w:rsid w:val="00222B25"/>
    <w:rsid w:val="00223590"/>
    <w:rsid w:val="00227996"/>
    <w:rsid w:val="002424D2"/>
    <w:rsid w:val="00250DA8"/>
    <w:rsid w:val="00253DB0"/>
    <w:rsid w:val="00262D80"/>
    <w:rsid w:val="00277C86"/>
    <w:rsid w:val="00296310"/>
    <w:rsid w:val="00297502"/>
    <w:rsid w:val="002A143E"/>
    <w:rsid w:val="002B5F60"/>
    <w:rsid w:val="002E33E6"/>
    <w:rsid w:val="002F6071"/>
    <w:rsid w:val="002F7FCA"/>
    <w:rsid w:val="00305197"/>
    <w:rsid w:val="003125B5"/>
    <w:rsid w:val="00331384"/>
    <w:rsid w:val="00332658"/>
    <w:rsid w:val="00346DD0"/>
    <w:rsid w:val="0038168E"/>
    <w:rsid w:val="00387E33"/>
    <w:rsid w:val="003A3556"/>
    <w:rsid w:val="003B4392"/>
    <w:rsid w:val="003B7FD6"/>
    <w:rsid w:val="003E4A66"/>
    <w:rsid w:val="003E4C77"/>
    <w:rsid w:val="003F045F"/>
    <w:rsid w:val="003F0597"/>
    <w:rsid w:val="003F2B04"/>
    <w:rsid w:val="003F6C95"/>
    <w:rsid w:val="004021CA"/>
    <w:rsid w:val="00416F26"/>
    <w:rsid w:val="00423E3D"/>
    <w:rsid w:val="0042777B"/>
    <w:rsid w:val="00443571"/>
    <w:rsid w:val="004519D2"/>
    <w:rsid w:val="00464873"/>
    <w:rsid w:val="00477A5E"/>
    <w:rsid w:val="00480832"/>
    <w:rsid w:val="00480E72"/>
    <w:rsid w:val="00482486"/>
    <w:rsid w:val="004855D0"/>
    <w:rsid w:val="004858FE"/>
    <w:rsid w:val="0048658F"/>
    <w:rsid w:val="00496799"/>
    <w:rsid w:val="00497028"/>
    <w:rsid w:val="00497109"/>
    <w:rsid w:val="004A4716"/>
    <w:rsid w:val="004B1FD9"/>
    <w:rsid w:val="004C2EA1"/>
    <w:rsid w:val="004C50F7"/>
    <w:rsid w:val="004C511A"/>
    <w:rsid w:val="004C6DD7"/>
    <w:rsid w:val="004D13F9"/>
    <w:rsid w:val="004D69D7"/>
    <w:rsid w:val="004D781E"/>
    <w:rsid w:val="004E076D"/>
    <w:rsid w:val="00524EA4"/>
    <w:rsid w:val="005474BB"/>
    <w:rsid w:val="00556AD6"/>
    <w:rsid w:val="0055736A"/>
    <w:rsid w:val="00576237"/>
    <w:rsid w:val="0059565B"/>
    <w:rsid w:val="005A627B"/>
    <w:rsid w:val="005B057D"/>
    <w:rsid w:val="005C2325"/>
    <w:rsid w:val="005C3961"/>
    <w:rsid w:val="005D6835"/>
    <w:rsid w:val="005E2FFF"/>
    <w:rsid w:val="00605452"/>
    <w:rsid w:val="0062131A"/>
    <w:rsid w:val="006447A0"/>
    <w:rsid w:val="0065085E"/>
    <w:rsid w:val="0065331A"/>
    <w:rsid w:val="00656AE9"/>
    <w:rsid w:val="00692359"/>
    <w:rsid w:val="006C208B"/>
    <w:rsid w:val="006D3502"/>
    <w:rsid w:val="006E0E87"/>
    <w:rsid w:val="006E2864"/>
    <w:rsid w:val="00704E49"/>
    <w:rsid w:val="00706384"/>
    <w:rsid w:val="00706A3F"/>
    <w:rsid w:val="00716B50"/>
    <w:rsid w:val="00724CA7"/>
    <w:rsid w:val="00735293"/>
    <w:rsid w:val="00753CB4"/>
    <w:rsid w:val="00762C98"/>
    <w:rsid w:val="00763826"/>
    <w:rsid w:val="00764D05"/>
    <w:rsid w:val="007655E2"/>
    <w:rsid w:val="0077199A"/>
    <w:rsid w:val="007730A8"/>
    <w:rsid w:val="007A2FF0"/>
    <w:rsid w:val="007B4A22"/>
    <w:rsid w:val="007B520D"/>
    <w:rsid w:val="007C79B5"/>
    <w:rsid w:val="007D04DC"/>
    <w:rsid w:val="007D5914"/>
    <w:rsid w:val="007F72A8"/>
    <w:rsid w:val="00810727"/>
    <w:rsid w:val="00837023"/>
    <w:rsid w:val="00850783"/>
    <w:rsid w:val="00850EBD"/>
    <w:rsid w:val="008551F6"/>
    <w:rsid w:val="008676E9"/>
    <w:rsid w:val="008717A1"/>
    <w:rsid w:val="0087652C"/>
    <w:rsid w:val="00883982"/>
    <w:rsid w:val="008A764C"/>
    <w:rsid w:val="008F5925"/>
    <w:rsid w:val="008F5F1F"/>
    <w:rsid w:val="00902509"/>
    <w:rsid w:val="0091044A"/>
    <w:rsid w:val="00913CCF"/>
    <w:rsid w:val="00917B04"/>
    <w:rsid w:val="0092265F"/>
    <w:rsid w:val="009447E0"/>
    <w:rsid w:val="00950855"/>
    <w:rsid w:val="00957392"/>
    <w:rsid w:val="00961C9A"/>
    <w:rsid w:val="0097540F"/>
    <w:rsid w:val="0099488C"/>
    <w:rsid w:val="009A1EC3"/>
    <w:rsid w:val="009A4550"/>
    <w:rsid w:val="009A5108"/>
    <w:rsid w:val="009B3FCF"/>
    <w:rsid w:val="009E1008"/>
    <w:rsid w:val="009E1940"/>
    <w:rsid w:val="009E69F1"/>
    <w:rsid w:val="00A028FD"/>
    <w:rsid w:val="00A060E3"/>
    <w:rsid w:val="00A10590"/>
    <w:rsid w:val="00A228A1"/>
    <w:rsid w:val="00A22F6C"/>
    <w:rsid w:val="00A318AD"/>
    <w:rsid w:val="00A4394D"/>
    <w:rsid w:val="00A50163"/>
    <w:rsid w:val="00A71D82"/>
    <w:rsid w:val="00A7365D"/>
    <w:rsid w:val="00A764A5"/>
    <w:rsid w:val="00A764BD"/>
    <w:rsid w:val="00A85CA3"/>
    <w:rsid w:val="00A90A8F"/>
    <w:rsid w:val="00AB6915"/>
    <w:rsid w:val="00AD02F9"/>
    <w:rsid w:val="00AD68C5"/>
    <w:rsid w:val="00AF7B9E"/>
    <w:rsid w:val="00B014C0"/>
    <w:rsid w:val="00B019DC"/>
    <w:rsid w:val="00B11F2D"/>
    <w:rsid w:val="00B21580"/>
    <w:rsid w:val="00B33163"/>
    <w:rsid w:val="00B4233F"/>
    <w:rsid w:val="00B65B49"/>
    <w:rsid w:val="00B718B5"/>
    <w:rsid w:val="00B76A6C"/>
    <w:rsid w:val="00B85472"/>
    <w:rsid w:val="00BB19FE"/>
    <w:rsid w:val="00BC332D"/>
    <w:rsid w:val="00BE5859"/>
    <w:rsid w:val="00BF6647"/>
    <w:rsid w:val="00C021C7"/>
    <w:rsid w:val="00C111A8"/>
    <w:rsid w:val="00C33C17"/>
    <w:rsid w:val="00C51B2D"/>
    <w:rsid w:val="00C52287"/>
    <w:rsid w:val="00C62C99"/>
    <w:rsid w:val="00C77240"/>
    <w:rsid w:val="00C8402F"/>
    <w:rsid w:val="00C845D2"/>
    <w:rsid w:val="00C860F3"/>
    <w:rsid w:val="00C91FC7"/>
    <w:rsid w:val="00CB0BE2"/>
    <w:rsid w:val="00CB2347"/>
    <w:rsid w:val="00CB457B"/>
    <w:rsid w:val="00CC08AC"/>
    <w:rsid w:val="00CC2334"/>
    <w:rsid w:val="00CD52D9"/>
    <w:rsid w:val="00CE0914"/>
    <w:rsid w:val="00D1523F"/>
    <w:rsid w:val="00D30116"/>
    <w:rsid w:val="00D31710"/>
    <w:rsid w:val="00D32EC8"/>
    <w:rsid w:val="00D47581"/>
    <w:rsid w:val="00D53B81"/>
    <w:rsid w:val="00D559A7"/>
    <w:rsid w:val="00D67362"/>
    <w:rsid w:val="00D761E8"/>
    <w:rsid w:val="00D80381"/>
    <w:rsid w:val="00D81C25"/>
    <w:rsid w:val="00DB04A4"/>
    <w:rsid w:val="00DE694E"/>
    <w:rsid w:val="00E37A07"/>
    <w:rsid w:val="00E40727"/>
    <w:rsid w:val="00E4618D"/>
    <w:rsid w:val="00E51CF0"/>
    <w:rsid w:val="00E53298"/>
    <w:rsid w:val="00E53FBF"/>
    <w:rsid w:val="00E5433F"/>
    <w:rsid w:val="00E8198F"/>
    <w:rsid w:val="00EB2C5D"/>
    <w:rsid w:val="00EB3D2F"/>
    <w:rsid w:val="00EB528A"/>
    <w:rsid w:val="00EB556A"/>
    <w:rsid w:val="00EF097B"/>
    <w:rsid w:val="00EF105B"/>
    <w:rsid w:val="00EF5BFD"/>
    <w:rsid w:val="00F07020"/>
    <w:rsid w:val="00F30FFE"/>
    <w:rsid w:val="00F64215"/>
    <w:rsid w:val="00F660AE"/>
    <w:rsid w:val="00F7513E"/>
    <w:rsid w:val="00F80371"/>
    <w:rsid w:val="00F9045C"/>
    <w:rsid w:val="00FA2278"/>
    <w:rsid w:val="00FB0711"/>
    <w:rsid w:val="00FC3388"/>
    <w:rsid w:val="00FD52DD"/>
    <w:rsid w:val="00FD7832"/>
    <w:rsid w:val="00FE1C74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E8F2FA"/>
  <w15:docId w15:val="{C9710D3D-BAF0-4C43-A0D9-C1211528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B2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571"/>
  </w:style>
  <w:style w:type="paragraph" w:styleId="Stopka">
    <w:name w:val="footer"/>
    <w:basedOn w:val="Normalny"/>
    <w:link w:val="StopkaZnak"/>
    <w:uiPriority w:val="99"/>
    <w:unhideWhenUsed/>
    <w:rsid w:val="0044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571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4435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45D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2B8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497028"/>
  </w:style>
  <w:style w:type="character" w:styleId="Uwydatnienie">
    <w:name w:val="Emphasis"/>
    <w:basedOn w:val="Domylnaczcionkaakapitu"/>
    <w:uiPriority w:val="20"/>
    <w:qFormat/>
    <w:rsid w:val="00497028"/>
    <w:rPr>
      <w:i/>
      <w:iCs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97540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0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0E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0E3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1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@nedz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4271-79CB-459C-B796-38ECA9B1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3123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21824</CharactersWithSpaces>
  <SharedDoc>false</SharedDoc>
  <HLinks>
    <vt:vector size="6" baseType="variant">
      <vt:variant>
        <vt:i4>983104</vt:i4>
      </vt:variant>
      <vt:variant>
        <vt:i4>0</vt:i4>
      </vt:variant>
      <vt:variant>
        <vt:i4>0</vt:i4>
      </vt:variant>
      <vt:variant>
        <vt:i4>5</vt:i4>
      </vt:variant>
      <vt:variant>
        <vt:lpwstr>http://www.tarnowskiegory.pl/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Semperum4</dc:creator>
  <cp:lastModifiedBy>Agnieszka Grad</cp:lastModifiedBy>
  <cp:revision>45</cp:revision>
  <cp:lastPrinted>2020-03-11T10:00:00Z</cp:lastPrinted>
  <dcterms:created xsi:type="dcterms:W3CDTF">2018-01-08T14:02:00Z</dcterms:created>
  <dcterms:modified xsi:type="dcterms:W3CDTF">2021-07-05T11:36:00Z</dcterms:modified>
</cp:coreProperties>
</file>