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D89D" w14:textId="3587A876" w:rsidR="005D18D6" w:rsidRPr="00CC491D" w:rsidRDefault="000A19B7" w:rsidP="000A19B7">
      <w:pPr>
        <w:jc w:val="right"/>
        <w:rPr>
          <w:rFonts w:ascii="Times New Roman" w:hAnsi="Times New Roman"/>
          <w:sz w:val="24"/>
          <w:szCs w:val="24"/>
        </w:rPr>
      </w:pPr>
      <w:r w:rsidRPr="00CC491D">
        <w:rPr>
          <w:rFonts w:ascii="Times New Roman" w:hAnsi="Times New Roman"/>
          <w:sz w:val="24"/>
          <w:szCs w:val="24"/>
        </w:rPr>
        <w:t xml:space="preserve">Nędza, dnia </w:t>
      </w:r>
      <w:r w:rsidR="00255BAC">
        <w:rPr>
          <w:rFonts w:ascii="Times New Roman" w:hAnsi="Times New Roman"/>
          <w:sz w:val="24"/>
          <w:szCs w:val="24"/>
        </w:rPr>
        <w:t>14</w:t>
      </w:r>
      <w:r w:rsidRPr="00CC491D">
        <w:rPr>
          <w:rFonts w:ascii="Times New Roman" w:hAnsi="Times New Roman"/>
          <w:sz w:val="24"/>
          <w:szCs w:val="24"/>
        </w:rPr>
        <w:t>.</w:t>
      </w:r>
      <w:r w:rsidR="00255BAC">
        <w:rPr>
          <w:rFonts w:ascii="Times New Roman" w:hAnsi="Times New Roman"/>
          <w:sz w:val="24"/>
          <w:szCs w:val="24"/>
        </w:rPr>
        <w:t>10</w:t>
      </w:r>
      <w:r w:rsidRPr="00CC491D">
        <w:rPr>
          <w:rFonts w:ascii="Times New Roman" w:hAnsi="Times New Roman"/>
          <w:sz w:val="24"/>
          <w:szCs w:val="24"/>
        </w:rPr>
        <w:t>.202</w:t>
      </w:r>
      <w:r w:rsidR="00AA5309">
        <w:rPr>
          <w:rFonts w:ascii="Times New Roman" w:hAnsi="Times New Roman"/>
          <w:sz w:val="24"/>
          <w:szCs w:val="24"/>
        </w:rPr>
        <w:t>1</w:t>
      </w:r>
      <w:r w:rsidRPr="00CC491D">
        <w:rPr>
          <w:rFonts w:ascii="Times New Roman" w:hAnsi="Times New Roman"/>
          <w:sz w:val="24"/>
          <w:szCs w:val="24"/>
        </w:rPr>
        <w:t>r.</w:t>
      </w:r>
    </w:p>
    <w:p w14:paraId="33B2E9BC" w14:textId="77777777" w:rsidR="00CC491D" w:rsidRDefault="00CC491D" w:rsidP="000A19B7">
      <w:pPr>
        <w:jc w:val="center"/>
        <w:rPr>
          <w:rFonts w:ascii="Times New Roman" w:hAnsi="Times New Roman"/>
          <w:sz w:val="24"/>
          <w:szCs w:val="24"/>
        </w:rPr>
      </w:pPr>
    </w:p>
    <w:p w14:paraId="71BD9DF2" w14:textId="77777777" w:rsidR="000A19B7" w:rsidRPr="00CC491D" w:rsidRDefault="000A19B7" w:rsidP="000A19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91D">
        <w:rPr>
          <w:rFonts w:ascii="Times New Roman" w:hAnsi="Times New Roman"/>
          <w:b/>
          <w:bCs/>
          <w:sz w:val="28"/>
          <w:szCs w:val="28"/>
        </w:rPr>
        <w:t>OGŁOSZENIE O SPRZEDAŻY DREWNA</w:t>
      </w:r>
    </w:p>
    <w:p w14:paraId="12614627" w14:textId="77777777" w:rsidR="00B470D6" w:rsidRPr="00CC491D" w:rsidRDefault="000A19B7" w:rsidP="00B470D6">
      <w:pPr>
        <w:pStyle w:val="Default"/>
        <w:rPr>
          <w:rFonts w:ascii="Times New Roman" w:hAnsi="Times New Roman" w:cs="Times New Roman"/>
        </w:rPr>
      </w:pPr>
      <w:r w:rsidRPr="00CC491D">
        <w:rPr>
          <w:rFonts w:ascii="Times New Roman" w:hAnsi="Times New Roman" w:cs="Times New Roman"/>
        </w:rPr>
        <w:t xml:space="preserve">Wójt Gminy Nędza zgodnie z zarządzeniem </w:t>
      </w:r>
      <w:r w:rsidR="00B470D6" w:rsidRPr="00CC491D">
        <w:rPr>
          <w:rFonts w:ascii="Times New Roman" w:hAnsi="Times New Roman" w:cs="Times New Roman"/>
        </w:rPr>
        <w:t>nr 0050.</w:t>
      </w:r>
      <w:r w:rsidR="00AA5309">
        <w:rPr>
          <w:rFonts w:ascii="Times New Roman" w:hAnsi="Times New Roman" w:cs="Times New Roman"/>
        </w:rPr>
        <w:t>19</w:t>
      </w:r>
      <w:r w:rsidR="00B470D6" w:rsidRPr="00CC491D">
        <w:rPr>
          <w:rFonts w:ascii="Times New Roman" w:hAnsi="Times New Roman" w:cs="Times New Roman"/>
        </w:rPr>
        <w:t>.20</w:t>
      </w:r>
      <w:r w:rsidR="00AA5309">
        <w:rPr>
          <w:rFonts w:ascii="Times New Roman" w:hAnsi="Times New Roman" w:cs="Times New Roman"/>
        </w:rPr>
        <w:t>21</w:t>
      </w:r>
      <w:r w:rsidR="00B470D6" w:rsidRPr="00CC491D">
        <w:rPr>
          <w:rFonts w:ascii="Times New Roman" w:hAnsi="Times New Roman" w:cs="Times New Roman"/>
        </w:rPr>
        <w:t xml:space="preserve"> </w:t>
      </w:r>
      <w:r w:rsidR="00CC491D">
        <w:rPr>
          <w:rFonts w:ascii="Times New Roman" w:hAnsi="Times New Roman" w:cs="Times New Roman"/>
        </w:rPr>
        <w:t>W</w:t>
      </w:r>
      <w:r w:rsidR="00B470D6" w:rsidRPr="00CC491D">
        <w:rPr>
          <w:rFonts w:ascii="Times New Roman" w:hAnsi="Times New Roman" w:cs="Times New Roman"/>
        </w:rPr>
        <w:t xml:space="preserve">ójta </w:t>
      </w:r>
      <w:r w:rsidR="00CC491D">
        <w:rPr>
          <w:rFonts w:ascii="Times New Roman" w:hAnsi="Times New Roman" w:cs="Times New Roman"/>
        </w:rPr>
        <w:t>G</w:t>
      </w:r>
      <w:r w:rsidR="00B470D6" w:rsidRPr="00CC491D">
        <w:rPr>
          <w:rFonts w:ascii="Times New Roman" w:hAnsi="Times New Roman" w:cs="Times New Roman"/>
        </w:rPr>
        <w:t xml:space="preserve">miny </w:t>
      </w:r>
      <w:r w:rsidR="00CC491D">
        <w:rPr>
          <w:rFonts w:ascii="Times New Roman" w:hAnsi="Times New Roman" w:cs="Times New Roman"/>
        </w:rPr>
        <w:t>N</w:t>
      </w:r>
      <w:r w:rsidR="00B470D6" w:rsidRPr="00CC491D">
        <w:rPr>
          <w:rFonts w:ascii="Times New Roman" w:hAnsi="Times New Roman" w:cs="Times New Roman"/>
        </w:rPr>
        <w:t>ędza z dnia 1</w:t>
      </w:r>
      <w:r w:rsidR="00AA5309">
        <w:rPr>
          <w:rFonts w:ascii="Times New Roman" w:hAnsi="Times New Roman" w:cs="Times New Roman"/>
        </w:rPr>
        <w:t>1</w:t>
      </w:r>
      <w:r w:rsidR="00B470D6" w:rsidRPr="00CC491D">
        <w:rPr>
          <w:rFonts w:ascii="Times New Roman" w:hAnsi="Times New Roman" w:cs="Times New Roman"/>
        </w:rPr>
        <w:t>.</w:t>
      </w:r>
      <w:r w:rsidR="00AA5309">
        <w:rPr>
          <w:rFonts w:ascii="Times New Roman" w:hAnsi="Times New Roman" w:cs="Times New Roman"/>
        </w:rPr>
        <w:t>0</w:t>
      </w:r>
      <w:r w:rsidR="00B470D6" w:rsidRPr="00CC491D">
        <w:rPr>
          <w:rFonts w:ascii="Times New Roman" w:hAnsi="Times New Roman" w:cs="Times New Roman"/>
        </w:rPr>
        <w:t>1.20</w:t>
      </w:r>
      <w:r w:rsidR="00AA5309">
        <w:rPr>
          <w:rFonts w:ascii="Times New Roman" w:hAnsi="Times New Roman" w:cs="Times New Roman"/>
        </w:rPr>
        <w:t>21</w:t>
      </w:r>
      <w:r w:rsidR="00B470D6" w:rsidRPr="00CC491D">
        <w:rPr>
          <w:rFonts w:ascii="Times New Roman" w:hAnsi="Times New Roman" w:cs="Times New Roman"/>
        </w:rPr>
        <w:t>r. w sprawie określenia wysokości cen zbycia drewna opałowego pozyskanego z terenów stanowiących własność Gminy Nędza</w:t>
      </w:r>
      <w:r w:rsidR="00CC491D">
        <w:rPr>
          <w:rFonts w:ascii="Times New Roman" w:hAnsi="Times New Roman" w:cs="Times New Roman"/>
        </w:rPr>
        <w:t>,</w:t>
      </w:r>
      <w:r w:rsidR="00B470D6" w:rsidRPr="00CC491D">
        <w:rPr>
          <w:rFonts w:ascii="Times New Roman" w:hAnsi="Times New Roman" w:cs="Times New Roman"/>
        </w:rPr>
        <w:t xml:space="preserve"> podaje do wiadomości informację, że Gmina Nędza posiada do sprzedaży drewno:</w:t>
      </w:r>
    </w:p>
    <w:p w14:paraId="38CCF5C0" w14:textId="77777777" w:rsidR="00B470D6" w:rsidRPr="00CC491D" w:rsidRDefault="00B470D6" w:rsidP="00B470D6">
      <w:pPr>
        <w:pStyle w:val="Bezodstpw"/>
        <w:rPr>
          <w:rFonts w:ascii="Times New Roman" w:hAnsi="Times New Roman"/>
          <w:sz w:val="24"/>
          <w:szCs w:val="24"/>
        </w:rPr>
      </w:pPr>
    </w:p>
    <w:p w14:paraId="29FC8757" w14:textId="361702A5" w:rsidR="000A19B7" w:rsidRPr="00604846" w:rsidRDefault="00CC491D" w:rsidP="0060484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604846">
        <w:rPr>
          <w:rFonts w:ascii="Times New Roman" w:hAnsi="Times New Roman"/>
          <w:sz w:val="24"/>
          <w:szCs w:val="24"/>
        </w:rPr>
        <w:t xml:space="preserve">Drewno opałowe złożone w </w:t>
      </w:r>
      <w:r w:rsidR="00255BAC">
        <w:rPr>
          <w:rFonts w:ascii="Times New Roman" w:hAnsi="Times New Roman"/>
          <w:sz w:val="24"/>
          <w:szCs w:val="24"/>
        </w:rPr>
        <w:t>Nędzy</w:t>
      </w:r>
      <w:r w:rsidRPr="00604846">
        <w:rPr>
          <w:rFonts w:ascii="Times New Roman" w:hAnsi="Times New Roman"/>
          <w:sz w:val="24"/>
          <w:szCs w:val="24"/>
        </w:rPr>
        <w:t xml:space="preserve"> przy</w:t>
      </w:r>
      <w:r w:rsidR="00253F52">
        <w:rPr>
          <w:rFonts w:ascii="Times New Roman" w:hAnsi="Times New Roman"/>
          <w:sz w:val="24"/>
          <w:szCs w:val="24"/>
        </w:rPr>
        <w:t xml:space="preserve"> boisku LKS</w:t>
      </w:r>
      <w:r w:rsidRPr="00604846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2831"/>
        <w:gridCol w:w="1696"/>
        <w:gridCol w:w="2153"/>
        <w:gridCol w:w="1811"/>
      </w:tblGrid>
      <w:tr w:rsidR="000C607B" w14:paraId="441B72F1" w14:textId="77777777" w:rsidTr="000C607B">
        <w:trPr>
          <w:jc w:val="center"/>
        </w:trPr>
        <w:tc>
          <w:tcPr>
            <w:tcW w:w="571" w:type="dxa"/>
            <w:vAlign w:val="center"/>
          </w:tcPr>
          <w:p w14:paraId="57E0DE1C" w14:textId="77777777" w:rsidR="000C607B" w:rsidRPr="000C607B" w:rsidRDefault="000C607B" w:rsidP="000C60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1" w:type="dxa"/>
            <w:vAlign w:val="center"/>
          </w:tcPr>
          <w:p w14:paraId="68B5B947" w14:textId="77777777" w:rsidR="000C607B" w:rsidRPr="000C607B" w:rsidRDefault="000C607B" w:rsidP="000C60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Gatunek i numer stosu</w:t>
            </w:r>
          </w:p>
        </w:tc>
        <w:tc>
          <w:tcPr>
            <w:tcW w:w="1696" w:type="dxa"/>
            <w:vAlign w:val="center"/>
          </w:tcPr>
          <w:p w14:paraId="1E91C238" w14:textId="77777777" w:rsidR="000C607B" w:rsidRPr="000C607B" w:rsidRDefault="000C607B" w:rsidP="000C60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Masa drewna (m</w:t>
            </w:r>
            <w:r w:rsidRPr="000C607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3" w:type="dxa"/>
            <w:vAlign w:val="center"/>
          </w:tcPr>
          <w:p w14:paraId="58D4A79F" w14:textId="77777777" w:rsidR="000C607B" w:rsidRPr="000C607B" w:rsidRDefault="000C607B" w:rsidP="000C60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 w zł (netto)</w:t>
            </w:r>
          </w:p>
        </w:tc>
        <w:tc>
          <w:tcPr>
            <w:tcW w:w="1811" w:type="dxa"/>
            <w:vAlign w:val="center"/>
          </w:tcPr>
          <w:p w14:paraId="712F7153" w14:textId="77777777" w:rsidR="000C607B" w:rsidRPr="000C607B" w:rsidRDefault="000C607B" w:rsidP="000C60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07B">
              <w:rPr>
                <w:rFonts w:ascii="Times New Roman" w:hAnsi="Times New Roman"/>
                <w:b/>
                <w:bCs/>
                <w:sz w:val="24"/>
                <w:szCs w:val="24"/>
              </w:rPr>
              <w:t>Wartość drewna w zł (netto)</w:t>
            </w:r>
          </w:p>
        </w:tc>
      </w:tr>
      <w:tr w:rsidR="000C607B" w14:paraId="7EFD40CE" w14:textId="77777777" w:rsidTr="000C607B">
        <w:trPr>
          <w:jc w:val="center"/>
        </w:trPr>
        <w:tc>
          <w:tcPr>
            <w:tcW w:w="571" w:type="dxa"/>
            <w:vAlign w:val="center"/>
          </w:tcPr>
          <w:p w14:paraId="6C154FB4" w14:textId="77777777" w:rsidR="000C607B" w:rsidRDefault="000C607B" w:rsidP="000C6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  <w:vAlign w:val="center"/>
          </w:tcPr>
          <w:p w14:paraId="089FA986" w14:textId="5CF44B94" w:rsidR="000C607B" w:rsidRDefault="000C607B" w:rsidP="000C6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D2B">
              <w:rPr>
                <w:rFonts w:ascii="Times New Roman" w:hAnsi="Times New Roman"/>
                <w:sz w:val="24"/>
                <w:szCs w:val="24"/>
              </w:rPr>
              <w:t xml:space="preserve">stos nr </w:t>
            </w:r>
            <w:r w:rsidR="00522AC1">
              <w:rPr>
                <w:rFonts w:ascii="Times New Roman" w:hAnsi="Times New Roman"/>
                <w:sz w:val="24"/>
                <w:szCs w:val="24"/>
              </w:rPr>
              <w:t>1</w:t>
            </w:r>
            <w:r w:rsidR="00253F52" w:rsidRPr="004C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F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2AC1">
              <w:rPr>
                <w:rFonts w:ascii="Times New Roman" w:hAnsi="Times New Roman"/>
                <w:sz w:val="24"/>
                <w:szCs w:val="24"/>
              </w:rPr>
              <w:t>olcha</w:t>
            </w:r>
          </w:p>
        </w:tc>
        <w:tc>
          <w:tcPr>
            <w:tcW w:w="1696" w:type="dxa"/>
            <w:vAlign w:val="center"/>
          </w:tcPr>
          <w:p w14:paraId="70373A57" w14:textId="617868D6" w:rsidR="000C607B" w:rsidRDefault="00893163" w:rsidP="000C6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3E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3" w:type="dxa"/>
            <w:vAlign w:val="center"/>
          </w:tcPr>
          <w:p w14:paraId="11C61272" w14:textId="72077AFB" w:rsidR="000C607B" w:rsidRDefault="00522AC1" w:rsidP="000C6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11" w:type="dxa"/>
            <w:vAlign w:val="center"/>
          </w:tcPr>
          <w:p w14:paraId="76BE562F" w14:textId="7C43670D" w:rsidR="000C607B" w:rsidRDefault="00893163" w:rsidP="000C6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0522E0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2AC1" w14:paraId="118A4D77" w14:textId="77777777" w:rsidTr="000C607B">
        <w:trPr>
          <w:jc w:val="center"/>
        </w:trPr>
        <w:tc>
          <w:tcPr>
            <w:tcW w:w="571" w:type="dxa"/>
            <w:vAlign w:val="center"/>
          </w:tcPr>
          <w:p w14:paraId="55B78B2D" w14:textId="1A879CE8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  <w:vAlign w:val="center"/>
          </w:tcPr>
          <w:p w14:paraId="7D632C76" w14:textId="5538F4E2" w:rsidR="00522AC1" w:rsidRPr="004C2D2B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D2B">
              <w:rPr>
                <w:rFonts w:ascii="Times New Roman" w:hAnsi="Times New Roman"/>
                <w:sz w:val="24"/>
                <w:szCs w:val="24"/>
              </w:rPr>
              <w:t xml:space="preserve">stos nr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olcha</w:t>
            </w:r>
          </w:p>
        </w:tc>
        <w:tc>
          <w:tcPr>
            <w:tcW w:w="1696" w:type="dxa"/>
            <w:vAlign w:val="center"/>
          </w:tcPr>
          <w:p w14:paraId="60ADB961" w14:textId="73F0D338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53" w:type="dxa"/>
            <w:vAlign w:val="center"/>
          </w:tcPr>
          <w:p w14:paraId="03ADAAAA" w14:textId="655819DB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11" w:type="dxa"/>
            <w:vAlign w:val="center"/>
          </w:tcPr>
          <w:p w14:paraId="3878E8DE" w14:textId="2665A701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198,64</w:t>
            </w:r>
          </w:p>
        </w:tc>
      </w:tr>
      <w:tr w:rsidR="00522AC1" w14:paraId="567DECF7" w14:textId="77777777" w:rsidTr="000C607B">
        <w:trPr>
          <w:jc w:val="center"/>
        </w:trPr>
        <w:tc>
          <w:tcPr>
            <w:tcW w:w="571" w:type="dxa"/>
            <w:vAlign w:val="center"/>
          </w:tcPr>
          <w:p w14:paraId="5463F982" w14:textId="60B9F87D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  <w:vAlign w:val="center"/>
          </w:tcPr>
          <w:p w14:paraId="1A67CCFE" w14:textId="6F9E96A5" w:rsidR="00522AC1" w:rsidRPr="004C2D2B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D2B">
              <w:rPr>
                <w:rFonts w:ascii="Times New Roman" w:hAnsi="Times New Roman"/>
                <w:sz w:val="24"/>
                <w:szCs w:val="24"/>
              </w:rPr>
              <w:t xml:space="preserve">stos nr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olcha</w:t>
            </w:r>
          </w:p>
        </w:tc>
        <w:tc>
          <w:tcPr>
            <w:tcW w:w="1696" w:type="dxa"/>
            <w:vAlign w:val="center"/>
          </w:tcPr>
          <w:p w14:paraId="1B2FDACE" w14:textId="58F783C9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vAlign w:val="center"/>
          </w:tcPr>
          <w:p w14:paraId="15E9E2F6" w14:textId="3D18C231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11" w:type="dxa"/>
            <w:vAlign w:val="center"/>
          </w:tcPr>
          <w:p w14:paraId="48B4ADD7" w14:textId="7FFC3780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22,88</w:t>
            </w:r>
          </w:p>
        </w:tc>
      </w:tr>
      <w:tr w:rsidR="00522AC1" w14:paraId="699DC5AC" w14:textId="77777777" w:rsidTr="000C607B">
        <w:trPr>
          <w:jc w:val="center"/>
        </w:trPr>
        <w:tc>
          <w:tcPr>
            <w:tcW w:w="571" w:type="dxa"/>
            <w:vAlign w:val="center"/>
          </w:tcPr>
          <w:p w14:paraId="4FEDDE0C" w14:textId="6CEE74BA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  <w:vAlign w:val="center"/>
          </w:tcPr>
          <w:p w14:paraId="736C5E2E" w14:textId="34512D6E" w:rsidR="00522AC1" w:rsidRPr="004C2D2B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D2B">
              <w:rPr>
                <w:rFonts w:ascii="Times New Roman" w:hAnsi="Times New Roman"/>
                <w:sz w:val="24"/>
                <w:szCs w:val="24"/>
              </w:rPr>
              <w:t xml:space="preserve">stos nr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olcha</w:t>
            </w:r>
          </w:p>
        </w:tc>
        <w:tc>
          <w:tcPr>
            <w:tcW w:w="1696" w:type="dxa"/>
            <w:vAlign w:val="center"/>
          </w:tcPr>
          <w:p w14:paraId="1F65F32A" w14:textId="23D74FB0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53" w:type="dxa"/>
            <w:vAlign w:val="center"/>
          </w:tcPr>
          <w:p w14:paraId="252E4DD4" w14:textId="1FDA4C08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11" w:type="dxa"/>
            <w:vAlign w:val="center"/>
          </w:tcPr>
          <w:p w14:paraId="7C6C8100" w14:textId="5C1612DA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64,24</w:t>
            </w:r>
          </w:p>
        </w:tc>
      </w:tr>
      <w:tr w:rsidR="00522AC1" w14:paraId="1351E1D8" w14:textId="77777777" w:rsidTr="000C607B">
        <w:trPr>
          <w:jc w:val="center"/>
        </w:trPr>
        <w:tc>
          <w:tcPr>
            <w:tcW w:w="571" w:type="dxa"/>
            <w:vAlign w:val="center"/>
          </w:tcPr>
          <w:p w14:paraId="59EBE34C" w14:textId="2928929C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  <w:vAlign w:val="center"/>
          </w:tcPr>
          <w:p w14:paraId="497BBA98" w14:textId="62D17261" w:rsidR="00522AC1" w:rsidRPr="004C2D2B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D2B">
              <w:rPr>
                <w:rFonts w:ascii="Times New Roman" w:hAnsi="Times New Roman"/>
                <w:sz w:val="24"/>
                <w:szCs w:val="24"/>
              </w:rPr>
              <w:t xml:space="preserve">stos nr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olcha</w:t>
            </w:r>
          </w:p>
        </w:tc>
        <w:tc>
          <w:tcPr>
            <w:tcW w:w="1696" w:type="dxa"/>
            <w:vAlign w:val="center"/>
          </w:tcPr>
          <w:p w14:paraId="2AB226D9" w14:textId="2411B89D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53" w:type="dxa"/>
            <w:vAlign w:val="center"/>
          </w:tcPr>
          <w:p w14:paraId="0F890D34" w14:textId="7043CCC2" w:rsidR="00522AC1" w:rsidRDefault="00522AC1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11" w:type="dxa"/>
            <w:vAlign w:val="center"/>
          </w:tcPr>
          <w:p w14:paraId="17CC4A7A" w14:textId="2967BEC9" w:rsidR="00522AC1" w:rsidRDefault="00893163" w:rsidP="00522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</w:tbl>
    <w:p w14:paraId="54AC293A" w14:textId="77777777" w:rsidR="00F26B6D" w:rsidRDefault="00F26B6D" w:rsidP="000A19B7">
      <w:pPr>
        <w:rPr>
          <w:rFonts w:ascii="Times New Roman" w:hAnsi="Times New Roman"/>
          <w:sz w:val="24"/>
          <w:szCs w:val="24"/>
        </w:rPr>
      </w:pPr>
    </w:p>
    <w:p w14:paraId="6BB682CA" w14:textId="77777777" w:rsidR="00604846" w:rsidRPr="00604846" w:rsidRDefault="00604846" w:rsidP="0060484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4846">
        <w:rPr>
          <w:rFonts w:ascii="Times New Roman" w:hAnsi="Times New Roman" w:cs="Times New Roman"/>
        </w:rPr>
        <w:t>Zainteresowani zakupem drewna proszeni są o składanie wniosków</w:t>
      </w:r>
      <w:r w:rsidRPr="00604846">
        <w:rPr>
          <w:rFonts w:ascii="Times New Roman" w:hAnsi="Times New Roman" w:cs="Times New Roman"/>
          <w:b/>
          <w:bCs/>
        </w:rPr>
        <w:t>.</w:t>
      </w:r>
      <w:r w:rsidRPr="00604846">
        <w:rPr>
          <w:rFonts w:ascii="Times New Roman" w:hAnsi="Times New Roman" w:cs="Times New Roman"/>
        </w:rPr>
        <w:t xml:space="preserve"> Wzór wniosku stanowi załącznik do niniejszego ogłoszenia. </w:t>
      </w:r>
    </w:p>
    <w:p w14:paraId="53C46EBA" w14:textId="77777777" w:rsidR="00604846" w:rsidRDefault="00604846" w:rsidP="0060484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04846">
        <w:rPr>
          <w:rFonts w:ascii="Times New Roman" w:hAnsi="Times New Roman"/>
          <w:sz w:val="24"/>
          <w:szCs w:val="24"/>
        </w:rPr>
        <w:t>Dla każdego gatunku drewna należy złożyć oddzielny wniosek.</w:t>
      </w:r>
    </w:p>
    <w:p w14:paraId="31D8AC6A" w14:textId="77777777" w:rsidR="00604846" w:rsidRDefault="00604846" w:rsidP="0060484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04846">
        <w:rPr>
          <w:rFonts w:ascii="Times New Roman" w:hAnsi="Times New Roman"/>
          <w:sz w:val="24"/>
          <w:szCs w:val="24"/>
        </w:rPr>
        <w:t>Koszt załadunku i transport zakupionego drewna z miejsca złożenia należy do Nabywcy.</w:t>
      </w:r>
    </w:p>
    <w:p w14:paraId="605B25FD" w14:textId="77777777" w:rsidR="00604846" w:rsidRPr="00604846" w:rsidRDefault="00604846" w:rsidP="0060484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04846">
        <w:rPr>
          <w:rFonts w:ascii="Times New Roman" w:hAnsi="Times New Roman"/>
          <w:sz w:val="24"/>
          <w:szCs w:val="24"/>
        </w:rPr>
        <w:t xml:space="preserve">Wszystkie informacje dotyczące sprzedaży drewna można uzyskać w </w:t>
      </w:r>
      <w:r>
        <w:rPr>
          <w:rFonts w:ascii="Times New Roman" w:hAnsi="Times New Roman"/>
          <w:sz w:val="24"/>
          <w:szCs w:val="24"/>
        </w:rPr>
        <w:t>dziale zagospodarowania przestrzennego</w:t>
      </w:r>
      <w:r w:rsidRPr="00604846">
        <w:rPr>
          <w:rFonts w:ascii="Times New Roman" w:hAnsi="Times New Roman"/>
          <w:sz w:val="24"/>
          <w:szCs w:val="24"/>
        </w:rPr>
        <w:t xml:space="preserve"> Urzędu Gminy w </w:t>
      </w:r>
      <w:r>
        <w:rPr>
          <w:rFonts w:ascii="Times New Roman" w:hAnsi="Times New Roman"/>
          <w:sz w:val="24"/>
          <w:szCs w:val="24"/>
        </w:rPr>
        <w:t>Nędzy,</w:t>
      </w:r>
      <w:r w:rsidRPr="00604846">
        <w:rPr>
          <w:rFonts w:ascii="Times New Roman" w:hAnsi="Times New Roman"/>
          <w:sz w:val="24"/>
          <w:szCs w:val="24"/>
        </w:rPr>
        <w:t xml:space="preserve"> tel. 32 66 60</w:t>
      </w:r>
      <w:r>
        <w:rPr>
          <w:rFonts w:ascii="Times New Roman" w:hAnsi="Times New Roman"/>
          <w:sz w:val="24"/>
          <w:szCs w:val="24"/>
        </w:rPr>
        <w:t> </w:t>
      </w:r>
      <w:r w:rsidRPr="00604846">
        <w:rPr>
          <w:rFonts w:ascii="Times New Roman" w:hAnsi="Times New Roman"/>
          <w:sz w:val="24"/>
          <w:szCs w:val="24"/>
        </w:rPr>
        <w:t>483</w:t>
      </w:r>
      <w:r>
        <w:rPr>
          <w:rFonts w:ascii="Times New Roman" w:hAnsi="Times New Roman"/>
          <w:sz w:val="24"/>
          <w:szCs w:val="24"/>
        </w:rPr>
        <w:t>.</w:t>
      </w:r>
    </w:p>
    <w:sectPr w:rsidR="00604846" w:rsidRPr="0060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E26"/>
    <w:multiLevelType w:val="hybridMultilevel"/>
    <w:tmpl w:val="CCF0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C20"/>
    <w:multiLevelType w:val="hybridMultilevel"/>
    <w:tmpl w:val="21422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0DDB"/>
    <w:multiLevelType w:val="hybridMultilevel"/>
    <w:tmpl w:val="65A8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D6"/>
    <w:rsid w:val="000522E0"/>
    <w:rsid w:val="000566FA"/>
    <w:rsid w:val="000A0071"/>
    <w:rsid w:val="000A19B7"/>
    <w:rsid w:val="000C607B"/>
    <w:rsid w:val="00104A93"/>
    <w:rsid w:val="00165F69"/>
    <w:rsid w:val="001C6182"/>
    <w:rsid w:val="001D6707"/>
    <w:rsid w:val="00253F52"/>
    <w:rsid w:val="00255BAC"/>
    <w:rsid w:val="003D1EB0"/>
    <w:rsid w:val="003E677F"/>
    <w:rsid w:val="00484740"/>
    <w:rsid w:val="004B62B3"/>
    <w:rsid w:val="004C2D2B"/>
    <w:rsid w:val="00522AC1"/>
    <w:rsid w:val="005309C7"/>
    <w:rsid w:val="005D18D6"/>
    <w:rsid w:val="005E68B9"/>
    <w:rsid w:val="00604846"/>
    <w:rsid w:val="00612833"/>
    <w:rsid w:val="00727552"/>
    <w:rsid w:val="00771117"/>
    <w:rsid w:val="007A0DB4"/>
    <w:rsid w:val="00824333"/>
    <w:rsid w:val="00893163"/>
    <w:rsid w:val="008C2605"/>
    <w:rsid w:val="00984C53"/>
    <w:rsid w:val="00A35595"/>
    <w:rsid w:val="00AA5309"/>
    <w:rsid w:val="00B470D6"/>
    <w:rsid w:val="00B7132D"/>
    <w:rsid w:val="00C66A11"/>
    <w:rsid w:val="00CC491D"/>
    <w:rsid w:val="00D367AC"/>
    <w:rsid w:val="00D53EEF"/>
    <w:rsid w:val="00E72561"/>
    <w:rsid w:val="00EE03DE"/>
    <w:rsid w:val="00F26B6D"/>
    <w:rsid w:val="00F7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88B"/>
  <w15:chartTrackingRefBased/>
  <w15:docId w15:val="{99A73401-691E-431C-B518-FE10D3B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846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70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70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Cyran, Monika</cp:lastModifiedBy>
  <cp:revision>5</cp:revision>
  <cp:lastPrinted>2021-04-30T08:42:00Z</cp:lastPrinted>
  <dcterms:created xsi:type="dcterms:W3CDTF">2021-01-11T14:10:00Z</dcterms:created>
  <dcterms:modified xsi:type="dcterms:W3CDTF">2021-10-14T07:31:00Z</dcterms:modified>
</cp:coreProperties>
</file>