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7E86" w14:textId="6DCDB956" w:rsidR="003362DD" w:rsidRDefault="003362DD" w:rsidP="002902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362DD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pl-PL"/>
        </w:rPr>
        <w:drawing>
          <wp:inline distT="0" distB="0" distL="0" distR="0" wp14:anchorId="0A72EB17" wp14:editId="00D5E689">
            <wp:extent cx="5760720" cy="70358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DD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pl-PL"/>
        </w:rPr>
        <w:drawing>
          <wp:inline distT="0" distB="0" distL="0" distR="0" wp14:anchorId="565089C3" wp14:editId="29CDC3DA">
            <wp:extent cx="4943475" cy="2076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3A2A0" w14:textId="77777777" w:rsidR="003362DD" w:rsidRDefault="003362DD" w:rsidP="002902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</w:p>
    <w:p w14:paraId="3C7828AF" w14:textId="55F5C3B3" w:rsidR="00290295" w:rsidRPr="00290295" w:rsidRDefault="00290295" w:rsidP="002902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29029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Zadanie „Demontaż, transport i unieszkodliwianie odpadów zawierających azbest z posesji na terenie Gminy Nędza w 202</w:t>
      </w:r>
      <w:r w:rsidR="00281D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2</w:t>
      </w:r>
      <w:r w:rsidRPr="0029029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roku”</w:t>
      </w:r>
    </w:p>
    <w:p w14:paraId="795FEA4E" w14:textId="77777777" w:rsidR="00290295" w:rsidRDefault="00290295" w:rsidP="00290295">
      <w:pPr>
        <w:pStyle w:val="Domynie"/>
        <w:keepLines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2FF8549" w14:textId="47672A9C" w:rsidR="0081614B" w:rsidRPr="00290295" w:rsidRDefault="00290295" w:rsidP="00290295">
      <w:pPr>
        <w:pStyle w:val="Domynie"/>
        <w:keepLines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295">
        <w:rPr>
          <w:rFonts w:ascii="Times New Roman" w:hAnsi="Times New Roman" w:cs="Times New Roman"/>
          <w:sz w:val="28"/>
          <w:szCs w:val="28"/>
        </w:rPr>
        <w:t>Gmina Nędza informuje, że w roku 202</w:t>
      </w:r>
      <w:r w:rsidR="00281DDA">
        <w:rPr>
          <w:rFonts w:ascii="Times New Roman" w:hAnsi="Times New Roman" w:cs="Times New Roman"/>
          <w:sz w:val="28"/>
          <w:szCs w:val="28"/>
        </w:rPr>
        <w:t>2</w:t>
      </w:r>
      <w:r w:rsidRPr="00290295">
        <w:rPr>
          <w:rFonts w:ascii="Times New Roman" w:hAnsi="Times New Roman" w:cs="Times New Roman"/>
          <w:sz w:val="28"/>
          <w:szCs w:val="28"/>
        </w:rPr>
        <w:t xml:space="preserve"> zrealizowała zadanie pn. </w:t>
      </w:r>
      <w:r w:rsidRPr="00290295">
        <w:rPr>
          <w:rFonts w:ascii="Times New Roman" w:hAnsi="Times New Roman" w:cs="Times New Roman"/>
          <w:b/>
          <w:bCs/>
          <w:sz w:val="28"/>
          <w:szCs w:val="28"/>
        </w:rPr>
        <w:t>„Demontaż, transport i unieszkodliwianie odpadów zawierających azbest z posesji na terenie Gminy Nędza w 202</w:t>
      </w:r>
      <w:r w:rsidR="00281D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90295">
        <w:rPr>
          <w:rFonts w:ascii="Times New Roman" w:hAnsi="Times New Roman" w:cs="Times New Roman"/>
          <w:b/>
          <w:bCs/>
          <w:sz w:val="28"/>
          <w:szCs w:val="28"/>
        </w:rPr>
        <w:t xml:space="preserve"> roku”</w:t>
      </w:r>
      <w:r w:rsidRPr="00290295">
        <w:rPr>
          <w:rFonts w:ascii="Times New Roman" w:hAnsi="Times New Roman" w:cs="Times New Roman"/>
          <w:sz w:val="28"/>
          <w:szCs w:val="28"/>
        </w:rPr>
        <w:t xml:space="preserve"> przy wsparciu </w:t>
      </w:r>
      <w:r w:rsidR="003362DD">
        <w:rPr>
          <w:rFonts w:ascii="Times New Roman" w:hAnsi="Times New Roman" w:cs="Times New Roman"/>
          <w:sz w:val="28"/>
          <w:szCs w:val="28"/>
        </w:rPr>
        <w:t xml:space="preserve">ze </w:t>
      </w:r>
      <w:r w:rsidRPr="00290295">
        <w:rPr>
          <w:rFonts w:ascii="Times New Roman" w:hAnsi="Times New Roman" w:cs="Times New Roman"/>
          <w:sz w:val="28"/>
          <w:szCs w:val="28"/>
        </w:rPr>
        <w:t xml:space="preserve">środków Narodowego Funduszu Ochrony Środowiska i Gospodarki Wodnej w Warszawie oraz  Wojewódzkiego Funduszu Ochrony Środowiska i Gospodarki Wodnej w Katowicach. </w:t>
      </w:r>
      <w:r w:rsidRPr="00290295">
        <w:rPr>
          <w:rFonts w:ascii="Times New Roman" w:hAnsi="Times New Roman" w:cs="Times New Roman"/>
          <w:sz w:val="28"/>
          <w:szCs w:val="28"/>
        </w:rPr>
        <w:br/>
      </w:r>
      <w:r w:rsidRPr="002902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0295">
        <w:rPr>
          <w:rFonts w:ascii="Times New Roman" w:hAnsi="Times New Roman" w:cs="Times New Roman"/>
          <w:sz w:val="28"/>
          <w:szCs w:val="28"/>
        </w:rPr>
        <w:t xml:space="preserve">W ramach przedmiotowego zadania usunięto z terenu Gminy Nędza </w:t>
      </w:r>
      <w:r w:rsidRPr="002902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81DDA">
        <w:rPr>
          <w:rFonts w:ascii="Times New Roman" w:hAnsi="Times New Roman" w:cs="Times New Roman"/>
          <w:b/>
          <w:bCs/>
          <w:sz w:val="28"/>
          <w:szCs w:val="28"/>
        </w:rPr>
        <w:t xml:space="preserve">5,778 </w:t>
      </w:r>
      <w:r w:rsidRPr="00290295">
        <w:rPr>
          <w:rFonts w:ascii="Times New Roman" w:hAnsi="Times New Roman" w:cs="Times New Roman"/>
          <w:b/>
          <w:bCs/>
          <w:sz w:val="28"/>
          <w:szCs w:val="28"/>
        </w:rPr>
        <w:t>Mg</w:t>
      </w:r>
      <w:r w:rsidRPr="00290295">
        <w:rPr>
          <w:rFonts w:ascii="Times New Roman" w:hAnsi="Times New Roman" w:cs="Times New Roman"/>
          <w:sz w:val="28"/>
          <w:szCs w:val="28"/>
        </w:rPr>
        <w:t xml:space="preserve"> wyrobów zawierających szkodliwy azbest z 1</w:t>
      </w:r>
      <w:r w:rsidR="00DD35EF">
        <w:rPr>
          <w:rFonts w:ascii="Times New Roman" w:hAnsi="Times New Roman" w:cs="Times New Roman"/>
          <w:sz w:val="28"/>
          <w:szCs w:val="28"/>
        </w:rPr>
        <w:t>0</w:t>
      </w:r>
      <w:r w:rsidRPr="00290295">
        <w:rPr>
          <w:rFonts w:ascii="Times New Roman" w:hAnsi="Times New Roman" w:cs="Times New Roman"/>
          <w:sz w:val="28"/>
          <w:szCs w:val="28"/>
        </w:rPr>
        <w:t xml:space="preserve"> posesji. Koszt zadania wyniósł </w:t>
      </w:r>
      <w:r w:rsidRPr="00290295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281DDA">
        <w:rPr>
          <w:rFonts w:ascii="Times New Roman" w:hAnsi="Times New Roman" w:cs="Times New Roman"/>
          <w:b/>
          <w:bCs/>
          <w:sz w:val="28"/>
          <w:szCs w:val="28"/>
        </w:rPr>
        <w:t>985,07</w:t>
      </w:r>
      <w:r w:rsidRPr="00290295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  <w:r w:rsidRPr="00290295">
        <w:rPr>
          <w:rFonts w:ascii="Times New Roman" w:hAnsi="Times New Roman" w:cs="Times New Roman"/>
          <w:sz w:val="28"/>
          <w:szCs w:val="28"/>
        </w:rPr>
        <w:t xml:space="preserve">, z czego dofinansowanie stanowiło </w:t>
      </w:r>
      <w:r w:rsidRPr="00290295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281DDA">
        <w:rPr>
          <w:rFonts w:ascii="Times New Roman" w:hAnsi="Times New Roman" w:cs="Times New Roman"/>
          <w:b/>
          <w:bCs/>
          <w:sz w:val="28"/>
          <w:szCs w:val="28"/>
        </w:rPr>
        <w:t xml:space="preserve">046,32 </w:t>
      </w:r>
      <w:r w:rsidRPr="00290295">
        <w:rPr>
          <w:rFonts w:ascii="Times New Roman" w:hAnsi="Times New Roman" w:cs="Times New Roman"/>
          <w:b/>
          <w:bCs/>
          <w:sz w:val="28"/>
          <w:szCs w:val="28"/>
        </w:rPr>
        <w:t>zł</w:t>
      </w:r>
      <w:r w:rsidRPr="00290295">
        <w:rPr>
          <w:rFonts w:ascii="Times New Roman" w:hAnsi="Times New Roman" w:cs="Times New Roman"/>
          <w:sz w:val="28"/>
          <w:szCs w:val="28"/>
        </w:rPr>
        <w:t xml:space="preserve">, w tym ze środków </w:t>
      </w:r>
      <w:r w:rsidRPr="00290295">
        <w:rPr>
          <w:rFonts w:ascii="Times New Roman" w:hAnsi="Times New Roman" w:cs="Times New Roman"/>
          <w:b/>
          <w:bCs/>
          <w:sz w:val="28"/>
          <w:szCs w:val="28"/>
        </w:rPr>
        <w:t>NFOŚiGW 4.</w:t>
      </w:r>
      <w:r w:rsidR="00281DDA">
        <w:rPr>
          <w:rFonts w:ascii="Times New Roman" w:hAnsi="Times New Roman" w:cs="Times New Roman"/>
          <w:b/>
          <w:bCs/>
          <w:sz w:val="28"/>
          <w:szCs w:val="28"/>
        </w:rPr>
        <w:t>407,88</w:t>
      </w:r>
      <w:r w:rsidRPr="00290295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  <w:r w:rsidRPr="00290295">
        <w:rPr>
          <w:rFonts w:ascii="Times New Roman" w:hAnsi="Times New Roman" w:cs="Times New Roman"/>
          <w:sz w:val="28"/>
          <w:szCs w:val="28"/>
        </w:rPr>
        <w:t xml:space="preserve"> oraz z </w:t>
      </w:r>
      <w:proofErr w:type="spellStart"/>
      <w:r w:rsidRPr="00290295">
        <w:rPr>
          <w:rFonts w:ascii="Times New Roman" w:hAnsi="Times New Roman" w:cs="Times New Roman"/>
          <w:b/>
          <w:bCs/>
          <w:sz w:val="28"/>
          <w:szCs w:val="28"/>
        </w:rPr>
        <w:t>WFOŚiGW</w:t>
      </w:r>
      <w:proofErr w:type="spellEnd"/>
      <w:r w:rsidRPr="00290295"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r w:rsidR="00281DDA">
        <w:rPr>
          <w:rFonts w:ascii="Times New Roman" w:hAnsi="Times New Roman" w:cs="Times New Roman"/>
          <w:b/>
          <w:bCs/>
          <w:sz w:val="28"/>
          <w:szCs w:val="28"/>
        </w:rPr>
        <w:t>638,44</w:t>
      </w:r>
      <w:r w:rsidRPr="00290295">
        <w:rPr>
          <w:rFonts w:ascii="Times New Roman" w:hAnsi="Times New Roman" w:cs="Times New Roman"/>
          <w:b/>
          <w:bCs/>
          <w:sz w:val="28"/>
          <w:szCs w:val="28"/>
        </w:rPr>
        <w:t xml:space="preserve"> zł.</w:t>
      </w:r>
    </w:p>
    <w:p w14:paraId="51880652" w14:textId="31FEB846" w:rsidR="00290295" w:rsidRDefault="00290295" w:rsidP="00290295">
      <w:pPr>
        <w:pStyle w:val="Domynie"/>
        <w:keepLines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90295">
        <w:rPr>
          <w:rFonts w:ascii="Times New Roman" w:hAnsi="Times New Roman" w:cs="Times New Roman"/>
          <w:sz w:val="28"/>
          <w:szCs w:val="28"/>
        </w:rPr>
        <w:t>Wpłaty mieszkańców wyniosły</w:t>
      </w:r>
      <w:r w:rsidR="003362DD">
        <w:rPr>
          <w:rFonts w:ascii="Times New Roman" w:hAnsi="Times New Roman" w:cs="Times New Roman"/>
          <w:sz w:val="28"/>
          <w:szCs w:val="28"/>
        </w:rPr>
        <w:t xml:space="preserve"> </w:t>
      </w:r>
      <w:r w:rsidR="00281DDA">
        <w:rPr>
          <w:rFonts w:ascii="Times New Roman" w:hAnsi="Times New Roman" w:cs="Times New Roman"/>
          <w:sz w:val="28"/>
          <w:szCs w:val="28"/>
        </w:rPr>
        <w:t>938,</w:t>
      </w:r>
      <w:r w:rsidR="00281DDA" w:rsidRPr="004B00D8">
        <w:rPr>
          <w:rFonts w:ascii="Times New Roman" w:hAnsi="Times New Roman" w:cs="Times New Roman"/>
          <w:sz w:val="28"/>
          <w:szCs w:val="28"/>
        </w:rPr>
        <w:t>75</w:t>
      </w:r>
      <w:r w:rsidRPr="004B00D8">
        <w:rPr>
          <w:rFonts w:ascii="Times New Roman" w:hAnsi="Times New Roman" w:cs="Times New Roman"/>
          <w:sz w:val="28"/>
          <w:szCs w:val="28"/>
        </w:rPr>
        <w:t xml:space="preserve"> zł</w:t>
      </w:r>
      <w:r w:rsidR="0002158D" w:rsidRPr="004B00D8">
        <w:rPr>
          <w:rFonts w:ascii="Times New Roman" w:hAnsi="Times New Roman" w:cs="Times New Roman"/>
          <w:sz w:val="28"/>
          <w:szCs w:val="28"/>
        </w:rPr>
        <w:t>.</w:t>
      </w:r>
    </w:p>
    <w:p w14:paraId="67B0F0A8" w14:textId="7306B276" w:rsidR="003362DD" w:rsidRPr="0002158D" w:rsidRDefault="004A32D4" w:rsidP="00290295">
      <w:pPr>
        <w:pStyle w:val="Domynie"/>
        <w:keepLines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Zadanie jest realizowane od 2019 roku więc mieszkańcy gminy mogli skorzystać z dofinansowania do usuwania azbestu już po raz </w:t>
      </w:r>
      <w:r w:rsidR="00281DDA">
        <w:rPr>
          <w:rFonts w:ascii="Times New Roman" w:hAnsi="Times New Roman" w:cs="Times New Roman"/>
          <w:sz w:val="28"/>
          <w:szCs w:val="28"/>
        </w:rPr>
        <w:t>czwarty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62DD">
        <w:rPr>
          <w:rFonts w:ascii="Times New Roman" w:hAnsi="Times New Roman" w:cs="Times New Roman"/>
          <w:sz w:val="28"/>
          <w:szCs w:val="28"/>
        </w:rPr>
        <w:t xml:space="preserve"> Mamy nadzieję, że w kolejnych latach również będziemy realizować to zadanie.</w:t>
      </w:r>
    </w:p>
    <w:sectPr w:rsidR="003362DD" w:rsidRPr="0002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95"/>
    <w:rsid w:val="0002158D"/>
    <w:rsid w:val="000B6F0F"/>
    <w:rsid w:val="000C3486"/>
    <w:rsid w:val="00281DDA"/>
    <w:rsid w:val="00290295"/>
    <w:rsid w:val="003362DD"/>
    <w:rsid w:val="004A32D4"/>
    <w:rsid w:val="004B00D8"/>
    <w:rsid w:val="00653B7F"/>
    <w:rsid w:val="00A66F6B"/>
    <w:rsid w:val="00D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DB4D"/>
  <w15:chartTrackingRefBased/>
  <w15:docId w15:val="{456F69A3-83F0-4409-BA5E-120FB25A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90295"/>
    <w:pPr>
      <w:widowControl w:val="0"/>
      <w:autoSpaceDN w:val="0"/>
      <w:adjustRightInd w:val="0"/>
      <w:spacing w:line="254" w:lineRule="auto"/>
    </w:pPr>
    <w:rPr>
      <w:rFonts w:ascii="Calibri" w:eastAsiaTheme="minorEastAsia" w:hAnsi="Calibri" w:cs="Calibri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Grad</dc:creator>
  <cp:keywords/>
  <dc:description/>
  <cp:lastModifiedBy>Agnieszka Grad</cp:lastModifiedBy>
  <cp:revision>7</cp:revision>
  <cp:lastPrinted>2021-10-25T09:12:00Z</cp:lastPrinted>
  <dcterms:created xsi:type="dcterms:W3CDTF">2021-10-25T08:18:00Z</dcterms:created>
  <dcterms:modified xsi:type="dcterms:W3CDTF">2022-11-29T13:25:00Z</dcterms:modified>
</cp:coreProperties>
</file>