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38" w:rsidRDefault="00EC7E38" w:rsidP="008E15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UDOSTĘPNIANE NA PODSTAWIE ART. 3 UST. 2 PKT 9 ustawy</w:t>
      </w:r>
      <w:r w:rsidRPr="00EC7E38">
        <w:rPr>
          <w:rFonts w:ascii="Times New Roman" w:hAnsi="Times New Roman" w:cs="Times New Roman"/>
          <w:b/>
          <w:sz w:val="24"/>
          <w:szCs w:val="24"/>
        </w:rPr>
        <w:t xml:space="preserve"> z dnia 13 września 1996 r. o utrzymaniu czystości i porząd</w:t>
      </w:r>
      <w:r w:rsidR="008F396F">
        <w:rPr>
          <w:rFonts w:ascii="Times New Roman" w:hAnsi="Times New Roman" w:cs="Times New Roman"/>
          <w:b/>
          <w:sz w:val="24"/>
          <w:szCs w:val="24"/>
        </w:rPr>
        <w:t>ku w gminach (</w:t>
      </w:r>
      <w:proofErr w:type="spellStart"/>
      <w:r w:rsidR="00C90286" w:rsidRPr="00C90286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C90286" w:rsidRPr="00C90286">
        <w:rPr>
          <w:rFonts w:ascii="Times New Roman" w:hAnsi="Times New Roman" w:cs="Times New Roman"/>
          <w:b/>
          <w:sz w:val="24"/>
          <w:szCs w:val="24"/>
        </w:rPr>
        <w:t>. Dz.U. z 2022 r. poz. 2519</w:t>
      </w:r>
      <w:r w:rsidR="00C90286" w:rsidRPr="00C90286">
        <w:t xml:space="preserve"> </w:t>
      </w:r>
      <w:r w:rsidR="00C90286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C90286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C90286">
        <w:rPr>
          <w:rFonts w:ascii="Times New Roman" w:hAnsi="Times New Roman" w:cs="Times New Roman"/>
          <w:b/>
          <w:sz w:val="24"/>
          <w:szCs w:val="24"/>
        </w:rPr>
        <w:t>. zm.)</w:t>
      </w:r>
    </w:p>
    <w:p w:rsidR="008E1515" w:rsidRDefault="008E1515" w:rsidP="008E15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515">
        <w:rPr>
          <w:rFonts w:ascii="Times New Roman" w:hAnsi="Times New Roman" w:cs="Times New Roman"/>
          <w:b/>
          <w:sz w:val="24"/>
          <w:szCs w:val="24"/>
        </w:rPr>
        <w:t>Podmioty odbierające  odpady komunalne od właścicieli nier</w:t>
      </w:r>
      <w:r>
        <w:rPr>
          <w:rFonts w:ascii="Times New Roman" w:hAnsi="Times New Roman" w:cs="Times New Roman"/>
          <w:b/>
          <w:sz w:val="24"/>
          <w:szCs w:val="24"/>
        </w:rPr>
        <w:t>uchomości  z terenu Gminy Nędza:</w:t>
      </w:r>
    </w:p>
    <w:p w:rsidR="008E1515" w:rsidRPr="008E1515" w:rsidRDefault="008E1515" w:rsidP="008E15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75B2E">
        <w:rPr>
          <w:rFonts w:ascii="Times New Roman" w:hAnsi="Times New Roman" w:cs="Times New Roman"/>
          <w:b/>
          <w:sz w:val="24"/>
          <w:szCs w:val="24"/>
        </w:rPr>
        <w:t>podstawie umowy zawartej z Gminą</w:t>
      </w:r>
      <w:r>
        <w:rPr>
          <w:rFonts w:ascii="Times New Roman" w:hAnsi="Times New Roman" w:cs="Times New Roman"/>
          <w:b/>
          <w:sz w:val="24"/>
          <w:szCs w:val="24"/>
        </w:rPr>
        <w:t xml:space="preserve"> Nędza na odbiór i zagospodarowanie odpadów komunalnych pochodzących z terenu nieruchomości zamieszkałych z terenu Gminy Nędza: </w:t>
      </w:r>
    </w:p>
    <w:p w:rsidR="008E1515" w:rsidRDefault="00CB2FAA" w:rsidP="00056F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Recycling Południe Sp. z o. o., ul. Szybowa 44 , 44-193</w:t>
      </w:r>
      <w:r w:rsidR="008E1515" w:rsidRPr="008E1515">
        <w:rPr>
          <w:rFonts w:ascii="Times New Roman" w:hAnsi="Times New Roman" w:cs="Times New Roman"/>
          <w:sz w:val="24"/>
          <w:szCs w:val="24"/>
        </w:rPr>
        <w:t xml:space="preserve"> Knurów</w:t>
      </w:r>
      <w:r w:rsidR="008E1515">
        <w:rPr>
          <w:rFonts w:ascii="Times New Roman" w:hAnsi="Times New Roman" w:cs="Times New Roman"/>
          <w:sz w:val="24"/>
          <w:szCs w:val="24"/>
        </w:rPr>
        <w:t>;</w:t>
      </w:r>
      <w:r w:rsidR="008E1515" w:rsidRPr="008E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515" w:rsidRPr="008E1515" w:rsidRDefault="008E1515" w:rsidP="008E15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515" w:rsidRDefault="008E1515" w:rsidP="008E151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podstawie </w:t>
      </w:r>
      <w:r w:rsidR="004213C0">
        <w:rPr>
          <w:rFonts w:ascii="Times New Roman" w:hAnsi="Times New Roman" w:cs="Times New Roman"/>
          <w:b/>
          <w:sz w:val="24"/>
          <w:szCs w:val="24"/>
        </w:rPr>
        <w:t>wpisu do Rejestru Działalności R</w:t>
      </w:r>
      <w:r>
        <w:rPr>
          <w:rFonts w:ascii="Times New Roman" w:hAnsi="Times New Roman" w:cs="Times New Roman"/>
          <w:b/>
          <w:sz w:val="24"/>
          <w:szCs w:val="24"/>
        </w:rPr>
        <w:t>egulowanej:</w:t>
      </w:r>
    </w:p>
    <w:p w:rsidR="008E1515" w:rsidRPr="00CF2806" w:rsidRDefault="00C90286" w:rsidP="00C902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286">
        <w:rPr>
          <w:rFonts w:ascii="Times New Roman" w:hAnsi="Times New Roman" w:cs="Times New Roman"/>
          <w:sz w:val="24"/>
          <w:szCs w:val="24"/>
        </w:rPr>
        <w:t>EKO Sp. z o. 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1515" w:rsidRPr="00CF2806">
        <w:rPr>
          <w:rFonts w:ascii="Times New Roman" w:hAnsi="Times New Roman" w:cs="Times New Roman"/>
          <w:sz w:val="24"/>
          <w:szCs w:val="24"/>
        </w:rPr>
        <w:t>ul. Kościuszki 45 a , 44-200 Rybnik;</w:t>
      </w:r>
    </w:p>
    <w:p w:rsidR="00CB2FAA" w:rsidRPr="00CF2806" w:rsidRDefault="00CB2FAA" w:rsidP="00CB2FA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2806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Pr="00CF2806">
        <w:rPr>
          <w:rFonts w:ascii="Times New Roman" w:hAnsi="Times New Roman" w:cs="Times New Roman"/>
          <w:sz w:val="24"/>
          <w:szCs w:val="24"/>
        </w:rPr>
        <w:t xml:space="preserve"> Recycling Południe Sp. z o. o., ul. Szybowa 44 , 44-193 Knurów; </w:t>
      </w:r>
    </w:p>
    <w:p w:rsidR="004213C0" w:rsidRPr="00CF2806" w:rsidRDefault="004213C0" w:rsidP="008E15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06">
        <w:rPr>
          <w:rFonts w:ascii="Times New Roman" w:hAnsi="Times New Roman" w:cs="Times New Roman"/>
          <w:sz w:val="24"/>
          <w:szCs w:val="24"/>
        </w:rPr>
        <w:t>Zakład Oczyszczania Miasta Zbigniew Strach, Korzonek 98, 42-274 Konopiska;</w:t>
      </w:r>
    </w:p>
    <w:p w:rsidR="00C75B2E" w:rsidRPr="00C75B2E" w:rsidRDefault="00C75B2E" w:rsidP="00C75B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B2E">
        <w:rPr>
          <w:rFonts w:ascii="Times New Roman" w:hAnsi="Times New Roman" w:cs="Times New Roman"/>
          <w:sz w:val="24"/>
          <w:szCs w:val="24"/>
        </w:rPr>
        <w:t>Przedsiębiorstwo Spedycyjn</w:t>
      </w:r>
      <w:r>
        <w:rPr>
          <w:rFonts w:ascii="Times New Roman" w:hAnsi="Times New Roman" w:cs="Times New Roman"/>
          <w:sz w:val="24"/>
          <w:szCs w:val="24"/>
        </w:rPr>
        <w:t>o- Transportowe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Transgór</w:t>
      </w:r>
      <w:proofErr w:type="spellEnd"/>
      <w:r>
        <w:rPr>
          <w:rFonts w:ascii="Times New Roman" w:hAnsi="Times New Roman" w:cs="Times New Roman"/>
          <w:sz w:val="24"/>
          <w:szCs w:val="24"/>
        </w:rPr>
        <w:t>” S.A., u</w:t>
      </w:r>
      <w:r w:rsidRPr="00C75B2E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C75B2E">
        <w:rPr>
          <w:rFonts w:ascii="Times New Roman" w:hAnsi="Times New Roman" w:cs="Times New Roman"/>
          <w:sz w:val="24"/>
          <w:szCs w:val="24"/>
        </w:rPr>
        <w:t>Jankowicka</w:t>
      </w:r>
      <w:proofErr w:type="spellEnd"/>
      <w:r w:rsidRPr="00C75B2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F2806" w:rsidRPr="008F396F" w:rsidRDefault="00C75B2E" w:rsidP="00C75B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44-201 Rybnik</w:t>
      </w:r>
      <w:r w:rsidR="00CF2806">
        <w:rPr>
          <w:rFonts w:ascii="Times New Roman" w:hAnsi="Times New Roman" w:cs="Times New Roman"/>
          <w:sz w:val="24"/>
          <w:szCs w:val="24"/>
        </w:rPr>
        <w:t>;</w:t>
      </w:r>
    </w:p>
    <w:p w:rsidR="008E1515" w:rsidRDefault="004213C0" w:rsidP="00421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Miejsca zagospodarowania przez podmioty odbierające odpady komunalne od właścicieli nieruchomości z terenu Gminy Nędza zmieszanych odpadów komunalnych , odpadów zielonych oraz pozostałości z sortowania odpadów komunalnych przeznaczonych do składowania:</w:t>
      </w:r>
    </w:p>
    <w:p w:rsidR="004213C0" w:rsidRPr="004213C0" w:rsidRDefault="006D5394" w:rsidP="00B779F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Instalacja Komunalna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Recycling  Południe Sp. z o. o.</w:t>
      </w:r>
      <w:r w:rsidR="00B779F4" w:rsidRPr="00B779F4">
        <w:rPr>
          <w:rFonts w:ascii="Times New Roman" w:hAnsi="Times New Roman" w:cs="Times New Roman"/>
          <w:sz w:val="24"/>
          <w:szCs w:val="24"/>
        </w:rPr>
        <w:t>, ul. Szybowa 44 , 44-193 Knurów</w:t>
      </w:r>
      <w:r w:rsidR="004213C0" w:rsidRPr="004213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286" w:rsidRPr="00975AA6" w:rsidRDefault="00D94576" w:rsidP="00975AA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Składowisko odpadów innych niż niebezpieczne i obojętne, ul. Szybowa 44, 44-193 Knurów</w:t>
      </w:r>
    </w:p>
    <w:p w:rsidR="00F7371F" w:rsidRDefault="00F7371F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Osiągnięte</w:t>
      </w:r>
      <w:r w:rsidRPr="00F7371F">
        <w:rPr>
          <w:rFonts w:ascii="Times New Roman" w:hAnsi="Times New Roman" w:cs="Times New Roman"/>
          <w:b/>
          <w:sz w:val="24"/>
          <w:szCs w:val="24"/>
        </w:rPr>
        <w:t xml:space="preserve"> przez gminę oraz podmioty odbierające odpady komunalne na podstawie umowy z właścicielem nieruchomości, w danym roku kalendarzowym, wymaganym poziomie przygotowania do ponownego użycia i recyklingu, poziomie składowania odpadów komunalnych i odpadów pochodzących z przetwarzania odpadów komunalnych, zwanym dalej "poziomem składowania", oraz poziomie ograniczenia masy odpadów komunalnych ulegających biodegradacj</w:t>
      </w:r>
      <w:r>
        <w:rPr>
          <w:rFonts w:ascii="Times New Roman" w:hAnsi="Times New Roman" w:cs="Times New Roman"/>
          <w:b/>
          <w:sz w:val="24"/>
          <w:szCs w:val="24"/>
        </w:rPr>
        <w:t>i przekazywanych do składowania</w:t>
      </w:r>
      <w:r w:rsidR="00C90286">
        <w:rPr>
          <w:rFonts w:ascii="Times New Roman" w:hAnsi="Times New Roman" w:cs="Times New Roman"/>
          <w:b/>
          <w:sz w:val="24"/>
          <w:szCs w:val="24"/>
        </w:rPr>
        <w:t xml:space="preserve"> w roku 2021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1B67" w:rsidRDefault="00711B67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067"/>
        <w:gridCol w:w="2043"/>
        <w:gridCol w:w="2043"/>
      </w:tblGrid>
      <w:tr w:rsidR="005374DA" w:rsidTr="00277892">
        <w:tc>
          <w:tcPr>
            <w:tcW w:w="2689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2067" w:type="dxa"/>
          </w:tcPr>
          <w:p w:rsidR="005374DA" w:rsidRDefault="005374DA" w:rsidP="00F737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r w:rsidRPr="00F7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przygotowania do ponownego użycia i recyklingu </w:t>
            </w:r>
          </w:p>
        </w:tc>
        <w:tc>
          <w:tcPr>
            <w:tcW w:w="2043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</w:t>
            </w:r>
            <w:r w:rsidRPr="005374DA">
              <w:rPr>
                <w:rFonts w:ascii="Times New Roman" w:hAnsi="Times New Roman" w:cs="Times New Roman"/>
                <w:b/>
                <w:sz w:val="24"/>
                <w:szCs w:val="24"/>
              </w:rPr>
              <w:t>składowania odpadów komunalnych</w:t>
            </w:r>
          </w:p>
        </w:tc>
        <w:tc>
          <w:tcPr>
            <w:tcW w:w="2043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</w:t>
            </w:r>
            <w:r w:rsidRPr="005374DA">
              <w:rPr>
                <w:rFonts w:ascii="Times New Roman" w:hAnsi="Times New Roman" w:cs="Times New Roman"/>
                <w:b/>
                <w:sz w:val="24"/>
                <w:szCs w:val="24"/>
              </w:rPr>
              <w:t>ograniczenia masy odpadów komunalnych ulegających biodegradacji przekazywanych do składowania</w:t>
            </w:r>
          </w:p>
        </w:tc>
      </w:tr>
      <w:tr w:rsidR="005374DA" w:rsidTr="00277892">
        <w:tc>
          <w:tcPr>
            <w:tcW w:w="2689" w:type="dxa"/>
          </w:tcPr>
          <w:p w:rsidR="005374DA" w:rsidRPr="00711B67" w:rsidRDefault="005374DA" w:rsidP="003F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7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67">
              <w:rPr>
                <w:rFonts w:ascii="Times New Roman" w:hAnsi="Times New Roman" w:cs="Times New Roman"/>
                <w:sz w:val="24"/>
                <w:szCs w:val="24"/>
              </w:rPr>
              <w:t>Nędza</w:t>
            </w:r>
          </w:p>
        </w:tc>
        <w:tc>
          <w:tcPr>
            <w:tcW w:w="2067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3" w:type="dxa"/>
          </w:tcPr>
          <w:p w:rsidR="005374DA" w:rsidRDefault="005374DA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43" w:type="dxa"/>
          </w:tcPr>
          <w:p w:rsidR="005374DA" w:rsidRDefault="0086645D" w:rsidP="003F4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5374DA" w:rsidRDefault="005374DA" w:rsidP="008D7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45D" w:rsidRDefault="0086645D" w:rsidP="008D7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1FD" w:rsidRDefault="004D01FD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Punkty selektywnego zbierania odpadów komunalnych.</w:t>
      </w:r>
    </w:p>
    <w:p w:rsidR="00097B25" w:rsidRDefault="00975AA6" w:rsidP="003F4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PSZOK znajduje się </w:t>
      </w:r>
      <w:r w:rsidRPr="00975AA6">
        <w:rPr>
          <w:rFonts w:ascii="Times New Roman" w:hAnsi="Times New Roman" w:cs="Times New Roman"/>
          <w:sz w:val="24"/>
          <w:szCs w:val="24"/>
        </w:rPr>
        <w:t>w  Kuźni Raciborskiej</w:t>
      </w:r>
      <w:r>
        <w:rPr>
          <w:rFonts w:ascii="Times New Roman" w:hAnsi="Times New Roman" w:cs="Times New Roman"/>
          <w:sz w:val="24"/>
          <w:szCs w:val="24"/>
        </w:rPr>
        <w:t xml:space="preserve">, ul. Klasztorna 45. Jest czynny </w:t>
      </w:r>
      <w:r w:rsidRPr="00975AA6">
        <w:rPr>
          <w:rFonts w:ascii="Times New Roman" w:hAnsi="Times New Roman" w:cs="Times New Roman"/>
          <w:sz w:val="24"/>
          <w:szCs w:val="24"/>
        </w:rPr>
        <w:t xml:space="preserve"> w każdy roboczy wtorek w godzinach 8:00- 16:00 i roboczy czwartek w godzinach 8:00- 19:00.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 P</w:t>
      </w:r>
      <w:r w:rsidR="00097B25">
        <w:rPr>
          <w:rFonts w:ascii="Times New Roman" w:hAnsi="Times New Roman" w:cs="Times New Roman"/>
          <w:sz w:val="24"/>
          <w:szCs w:val="24"/>
        </w:rPr>
        <w:t>SZOK będą przyjmowane odpady: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         </w:t>
      </w:r>
      <w:r w:rsidRPr="00097B25">
        <w:rPr>
          <w:rFonts w:ascii="Times New Roman" w:hAnsi="Times New Roman" w:cs="Times New Roman"/>
          <w:sz w:val="24"/>
          <w:szCs w:val="24"/>
        </w:rPr>
        <w:t>1) papier,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2) metale,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3) tworzywa sztuczne,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4) szkło,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5) odpady opakowaniowe wielomateriałowe,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6) bioodpady,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7) odpady niebezpieczne,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8) przeterminowane leki i chemikalia,</w:t>
      </w:r>
    </w:p>
    <w:p w:rsidR="00097B25" w:rsidRPr="00097B25" w:rsidRDefault="00097B25" w:rsidP="00097B2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 9) odpady niekwalifikujące się do odpadów medycznych powstałe w gospodarstwie domowym w wyniku przyjmowania produktów leczniczych w formie iniekcji i prowadzenia monitoringu poziomu substancji we krwi, w szczególności igieł i strzykawek,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10) zużyte baterie i akumulatory,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11) zużyty sprzęt elektryczny i elektroniczny,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12) meble i inne odpady wielkogabarytowe, w ilości maksymalnie 200 kg na rok na nieruchomość,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13) zużyte opony, w ilości maksymalnie 4 sztuk na rok na nieruchomość,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14) odpady budowlane i rozbiórkowe, w ilości do 100  kg na rok na  nieruchomość,</w:t>
      </w:r>
    </w:p>
    <w:p w:rsidR="00097B25" w:rsidRPr="00097B25" w:rsidRDefault="00097B25" w:rsidP="00097B25">
      <w:pPr>
        <w:jc w:val="both"/>
        <w:rPr>
          <w:rFonts w:ascii="Times New Roman" w:hAnsi="Times New Roman" w:cs="Times New Roman"/>
          <w:sz w:val="24"/>
          <w:szCs w:val="24"/>
        </w:rPr>
      </w:pPr>
      <w:r w:rsidRPr="00097B25">
        <w:rPr>
          <w:rFonts w:ascii="Times New Roman" w:hAnsi="Times New Roman" w:cs="Times New Roman"/>
          <w:sz w:val="24"/>
          <w:szCs w:val="24"/>
        </w:rPr>
        <w:t xml:space="preserve">        15)  odpady tekstyliów i odzieży.</w:t>
      </w:r>
      <w:r w:rsidRPr="00097B2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714EDD" w:rsidRPr="002529B6" w:rsidRDefault="002529B6" w:rsidP="003F4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Zbierający zużyty sprzęt elektryczny i elektroniczny pochodzący z gospodarstw domowych.</w:t>
      </w:r>
    </w:p>
    <w:p w:rsidR="00714EDD" w:rsidRPr="00714EDD" w:rsidRDefault="00714EDD" w:rsidP="00714EDD">
      <w:pPr>
        <w:jc w:val="both"/>
        <w:rPr>
          <w:rFonts w:ascii="Times New Roman" w:hAnsi="Times New Roman" w:cs="Times New Roman"/>
          <w:sz w:val="24"/>
          <w:szCs w:val="24"/>
        </w:rPr>
      </w:pPr>
      <w:r w:rsidRPr="00714EDD">
        <w:rPr>
          <w:rFonts w:ascii="Times New Roman" w:hAnsi="Times New Roman" w:cs="Times New Roman"/>
          <w:sz w:val="24"/>
          <w:szCs w:val="24"/>
        </w:rPr>
        <w:t xml:space="preserve">W systemie gospodarowania odpadami komunalnymi na terenie Gminy Nędza </w:t>
      </w:r>
      <w:r w:rsidR="0069121F">
        <w:rPr>
          <w:rFonts w:ascii="Times New Roman" w:hAnsi="Times New Roman" w:cs="Times New Roman"/>
          <w:sz w:val="24"/>
          <w:szCs w:val="24"/>
        </w:rPr>
        <w:t xml:space="preserve"> zużyty sprzęt elektryczny i elektroniczny jest odbierany w PSZOK.</w:t>
      </w:r>
    </w:p>
    <w:p w:rsidR="00975AA6" w:rsidRDefault="00714EDD" w:rsidP="00714EDD">
      <w:pPr>
        <w:jc w:val="both"/>
        <w:rPr>
          <w:rFonts w:ascii="Times New Roman" w:hAnsi="Times New Roman" w:cs="Times New Roman"/>
          <w:sz w:val="24"/>
          <w:szCs w:val="24"/>
        </w:rPr>
      </w:pPr>
      <w:r w:rsidRPr="00714EDD">
        <w:rPr>
          <w:rFonts w:ascii="Times New Roman" w:hAnsi="Times New Roman" w:cs="Times New Roman"/>
          <w:sz w:val="24"/>
          <w:szCs w:val="24"/>
        </w:rPr>
        <w:t xml:space="preserve"> Ponadto informujemy, że zgodnie z art.28 ustawy o zużytym sprzęcie elektrycznym i elektronicznym „Wprowadzający sprzęt przeznaczony dla gospodarstw domowych jest obowiązany do zapewnienia zbierania zużytego sprzętu pochodzącego z gospodarstw domowych” (czyli sprzedający odbiera sprzęt zużyty za sprzęt zakupiony).</w:t>
      </w:r>
    </w:p>
    <w:p w:rsidR="004B4763" w:rsidRDefault="00C90286" w:rsidP="00714EDD">
      <w:pPr>
        <w:jc w:val="both"/>
        <w:rPr>
          <w:rFonts w:ascii="Times New Roman" w:hAnsi="Times New Roman" w:cs="Times New Roman"/>
          <w:sz w:val="24"/>
          <w:szCs w:val="24"/>
        </w:rPr>
      </w:pPr>
      <w:r w:rsidRPr="00975AA6">
        <w:rPr>
          <w:rFonts w:ascii="Times New Roman" w:hAnsi="Times New Roman" w:cs="Times New Roman"/>
          <w:b/>
          <w:sz w:val="24"/>
          <w:szCs w:val="24"/>
        </w:rPr>
        <w:t>Odpady folii i sznurka</w:t>
      </w:r>
      <w:r>
        <w:rPr>
          <w:rFonts w:ascii="Times New Roman" w:hAnsi="Times New Roman" w:cs="Times New Roman"/>
          <w:sz w:val="24"/>
          <w:szCs w:val="24"/>
        </w:rPr>
        <w:t xml:space="preserve"> powstające</w:t>
      </w:r>
      <w:r w:rsidR="004B4763">
        <w:rPr>
          <w:rFonts w:ascii="Times New Roman" w:hAnsi="Times New Roman" w:cs="Times New Roman"/>
          <w:sz w:val="24"/>
          <w:szCs w:val="24"/>
        </w:rPr>
        <w:t xml:space="preserve"> w gospodarstwach rolnych można przekazywać do </w:t>
      </w:r>
      <w:proofErr w:type="spellStart"/>
      <w:r w:rsidR="004B4763" w:rsidRPr="004B4763">
        <w:rPr>
          <w:rFonts w:ascii="Times New Roman" w:hAnsi="Times New Roman" w:cs="Times New Roman"/>
          <w:sz w:val="24"/>
          <w:szCs w:val="24"/>
        </w:rPr>
        <w:t>PreZero</w:t>
      </w:r>
      <w:proofErr w:type="spellEnd"/>
      <w:r w:rsidR="004B4763" w:rsidRPr="004B4763">
        <w:rPr>
          <w:rFonts w:ascii="Times New Roman" w:hAnsi="Times New Roman" w:cs="Times New Roman"/>
          <w:sz w:val="24"/>
          <w:szCs w:val="24"/>
        </w:rPr>
        <w:t xml:space="preserve"> Recycling Południe Sp. z o. o., ul. Szybowa 44 , 44-193 Knurów</w:t>
      </w:r>
      <w:r>
        <w:rPr>
          <w:rFonts w:ascii="Times New Roman" w:hAnsi="Times New Roman" w:cs="Times New Roman"/>
          <w:sz w:val="24"/>
          <w:szCs w:val="24"/>
        </w:rPr>
        <w:t>( tel. 32 2351183)</w:t>
      </w:r>
    </w:p>
    <w:p w:rsidR="009566B4" w:rsidRDefault="009566B4" w:rsidP="009566B4">
      <w:pPr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9566B4" w:rsidRPr="004D01FD" w:rsidRDefault="009566B4" w:rsidP="009566B4">
      <w:pPr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Iskała</w:t>
      </w:r>
    </w:p>
    <w:sectPr w:rsidR="009566B4" w:rsidRPr="004D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EB4"/>
    <w:multiLevelType w:val="hybridMultilevel"/>
    <w:tmpl w:val="9C1EB6F0"/>
    <w:lvl w:ilvl="0" w:tplc="6AB0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77E1D"/>
    <w:multiLevelType w:val="hybridMultilevel"/>
    <w:tmpl w:val="B37C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D621C"/>
    <w:multiLevelType w:val="hybridMultilevel"/>
    <w:tmpl w:val="A1D4B8DC"/>
    <w:lvl w:ilvl="0" w:tplc="A6B29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C68BD"/>
    <w:multiLevelType w:val="hybridMultilevel"/>
    <w:tmpl w:val="EB3C2522"/>
    <w:lvl w:ilvl="0" w:tplc="CA803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1B77FC"/>
    <w:multiLevelType w:val="hybridMultilevel"/>
    <w:tmpl w:val="78920530"/>
    <w:lvl w:ilvl="0" w:tplc="941A4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27"/>
    <w:rsid w:val="0006632A"/>
    <w:rsid w:val="00097B25"/>
    <w:rsid w:val="002529B6"/>
    <w:rsid w:val="002E0F7D"/>
    <w:rsid w:val="003F48E6"/>
    <w:rsid w:val="00415230"/>
    <w:rsid w:val="004213C0"/>
    <w:rsid w:val="004B4763"/>
    <w:rsid w:val="004D01FD"/>
    <w:rsid w:val="005374DA"/>
    <w:rsid w:val="0069121F"/>
    <w:rsid w:val="006D5394"/>
    <w:rsid w:val="006E57F5"/>
    <w:rsid w:val="00711B67"/>
    <w:rsid w:val="00714EDD"/>
    <w:rsid w:val="0086645D"/>
    <w:rsid w:val="008D71B4"/>
    <w:rsid w:val="008E1515"/>
    <w:rsid w:val="008F396F"/>
    <w:rsid w:val="009566B4"/>
    <w:rsid w:val="00975AA6"/>
    <w:rsid w:val="00995E7E"/>
    <w:rsid w:val="00A0508F"/>
    <w:rsid w:val="00A4011D"/>
    <w:rsid w:val="00A8468D"/>
    <w:rsid w:val="00A90670"/>
    <w:rsid w:val="00B779F4"/>
    <w:rsid w:val="00B96E79"/>
    <w:rsid w:val="00C75B2E"/>
    <w:rsid w:val="00C90286"/>
    <w:rsid w:val="00CB2FAA"/>
    <w:rsid w:val="00CF2806"/>
    <w:rsid w:val="00D80D27"/>
    <w:rsid w:val="00D94576"/>
    <w:rsid w:val="00EC7E38"/>
    <w:rsid w:val="00F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632C4-FEBE-4994-8794-8DA35FF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515"/>
    <w:pPr>
      <w:ind w:left="720"/>
      <w:contextualSpacing/>
    </w:pPr>
  </w:style>
  <w:style w:type="table" w:styleId="Tabela-Siatka">
    <w:name w:val="Table Grid"/>
    <w:basedOn w:val="Standardowy"/>
    <w:uiPriority w:val="39"/>
    <w:rsid w:val="007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5CA8-8634-4F11-B9FB-179E0EA8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Zoń, Ilona</cp:lastModifiedBy>
  <cp:revision>2</cp:revision>
  <cp:lastPrinted>2023-02-03T06:49:00Z</cp:lastPrinted>
  <dcterms:created xsi:type="dcterms:W3CDTF">2023-02-03T06:54:00Z</dcterms:created>
  <dcterms:modified xsi:type="dcterms:W3CDTF">2023-02-03T06:54:00Z</dcterms:modified>
</cp:coreProperties>
</file>