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5577" w14:textId="27505AE6" w:rsidR="005228C8" w:rsidRDefault="008C36F4" w:rsidP="001C5362">
      <w:pPr>
        <w:jc w:val="center"/>
        <w:rPr>
          <w:b/>
          <w:bCs/>
          <w:color w:val="FF0000"/>
          <w:sz w:val="40"/>
          <w:szCs w:val="4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128581B" wp14:editId="0A7014D0">
            <wp:simplePos x="0" y="0"/>
            <wp:positionH relativeFrom="margin">
              <wp:posOffset>1219200</wp:posOffset>
            </wp:positionH>
            <wp:positionV relativeFrom="margin">
              <wp:align>top</wp:align>
            </wp:positionV>
            <wp:extent cx="7972425" cy="1114425"/>
            <wp:effectExtent l="0" t="0" r="9525" b="9525"/>
            <wp:wrapSquare wrapText="bothSides"/>
            <wp:docPr id="2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72425" cy="11144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3DA8C3" w14:textId="3AD29B1D" w:rsidR="005228C8" w:rsidRDefault="005228C8" w:rsidP="001C5362">
      <w:pPr>
        <w:jc w:val="center"/>
        <w:rPr>
          <w:b/>
          <w:bCs/>
          <w:color w:val="FF0000"/>
          <w:sz w:val="40"/>
          <w:szCs w:val="40"/>
        </w:rPr>
      </w:pPr>
    </w:p>
    <w:p w14:paraId="76E54DDA" w14:textId="02271E7A" w:rsidR="008C36F4" w:rsidRPr="00530923" w:rsidRDefault="008C36F4" w:rsidP="00E93AFC">
      <w:pPr>
        <w:rPr>
          <w:b/>
          <w:bCs/>
          <w:i/>
          <w:iCs/>
          <w:color w:val="000000" w:themeColor="text1"/>
          <w:sz w:val="40"/>
          <w:szCs w:val="40"/>
        </w:rPr>
      </w:pPr>
    </w:p>
    <w:p w14:paraId="0F12BB6F" w14:textId="77777777" w:rsidR="00795B6C" w:rsidRDefault="00795B6C" w:rsidP="008C36F4">
      <w:pPr>
        <w:jc w:val="center"/>
        <w:rPr>
          <w:b/>
          <w:bCs/>
          <w:i/>
          <w:iCs/>
          <w:color w:val="000000" w:themeColor="text1"/>
          <w:sz w:val="80"/>
          <w:szCs w:val="80"/>
        </w:rPr>
      </w:pPr>
      <w:r w:rsidRPr="00795B6C">
        <w:rPr>
          <w:b/>
          <w:bCs/>
          <w:i/>
          <w:iCs/>
          <w:color w:val="000000" w:themeColor="text1"/>
          <w:sz w:val="80"/>
          <w:szCs w:val="80"/>
        </w:rPr>
        <w:t xml:space="preserve">Wójt Gminy Nędza </w:t>
      </w:r>
    </w:p>
    <w:p w14:paraId="729D540C" w14:textId="5CAD53B6" w:rsidR="00795B6C" w:rsidRPr="00795B6C" w:rsidRDefault="00795B6C" w:rsidP="008C36F4">
      <w:pPr>
        <w:jc w:val="center"/>
        <w:rPr>
          <w:b/>
          <w:bCs/>
          <w:i/>
          <w:iCs/>
          <w:color w:val="000000" w:themeColor="text1"/>
          <w:sz w:val="80"/>
          <w:szCs w:val="80"/>
        </w:rPr>
      </w:pPr>
      <w:r w:rsidRPr="00795B6C">
        <w:rPr>
          <w:b/>
          <w:bCs/>
          <w:i/>
          <w:iCs/>
          <w:color w:val="000000" w:themeColor="text1"/>
          <w:sz w:val="80"/>
          <w:szCs w:val="80"/>
        </w:rPr>
        <w:t>zaprasza</w:t>
      </w:r>
      <w:r w:rsidR="00122F16" w:rsidRPr="00795B6C">
        <w:rPr>
          <w:b/>
          <w:bCs/>
          <w:i/>
          <w:iCs/>
          <w:color w:val="000000" w:themeColor="text1"/>
          <w:sz w:val="80"/>
          <w:szCs w:val="80"/>
        </w:rPr>
        <w:t xml:space="preserve"> na spotkanie informacyjne </w:t>
      </w:r>
    </w:p>
    <w:p w14:paraId="7110A4BF" w14:textId="77777777" w:rsidR="00795B6C" w:rsidRPr="00795B6C" w:rsidRDefault="00122F16" w:rsidP="008C36F4">
      <w:pPr>
        <w:jc w:val="center"/>
        <w:rPr>
          <w:b/>
          <w:bCs/>
          <w:i/>
          <w:iCs/>
          <w:color w:val="000000" w:themeColor="text1"/>
          <w:sz w:val="80"/>
          <w:szCs w:val="80"/>
        </w:rPr>
      </w:pPr>
      <w:r w:rsidRPr="00795B6C">
        <w:rPr>
          <w:b/>
          <w:bCs/>
          <w:i/>
          <w:iCs/>
          <w:color w:val="000000" w:themeColor="text1"/>
          <w:sz w:val="80"/>
          <w:szCs w:val="80"/>
        </w:rPr>
        <w:t xml:space="preserve">dot. zmian w programie </w:t>
      </w:r>
    </w:p>
    <w:p w14:paraId="2ADC63EE" w14:textId="268D2009" w:rsidR="008C36F4" w:rsidRPr="00795B6C" w:rsidRDefault="00122F16" w:rsidP="008C36F4">
      <w:pPr>
        <w:jc w:val="center"/>
        <w:rPr>
          <w:b/>
          <w:bCs/>
          <w:i/>
          <w:iCs/>
          <w:color w:val="000000" w:themeColor="text1"/>
          <w:sz w:val="80"/>
          <w:szCs w:val="80"/>
        </w:rPr>
      </w:pPr>
      <w:r w:rsidRPr="00795B6C">
        <w:rPr>
          <w:b/>
          <w:bCs/>
          <w:i/>
          <w:iCs/>
          <w:color w:val="000000" w:themeColor="text1"/>
          <w:sz w:val="80"/>
          <w:szCs w:val="80"/>
        </w:rPr>
        <w:t>„Czyste Powietrze”</w:t>
      </w:r>
      <w:r w:rsidR="00530923" w:rsidRPr="00795B6C">
        <w:rPr>
          <w:b/>
          <w:bCs/>
          <w:i/>
          <w:iCs/>
          <w:color w:val="000000" w:themeColor="text1"/>
          <w:sz w:val="80"/>
          <w:szCs w:val="80"/>
        </w:rPr>
        <w:t>.</w:t>
      </w:r>
    </w:p>
    <w:p w14:paraId="686E5423" w14:textId="0D7E4A27" w:rsidR="008C36F4" w:rsidRPr="0007420B" w:rsidRDefault="008C36F4" w:rsidP="008C36F4">
      <w:pPr>
        <w:jc w:val="center"/>
        <w:rPr>
          <w:b/>
          <w:bCs/>
          <w:color w:val="FF0000"/>
          <w:sz w:val="44"/>
          <w:szCs w:val="44"/>
        </w:rPr>
      </w:pPr>
    </w:p>
    <w:p w14:paraId="71AC0781" w14:textId="77777777" w:rsidR="00795B6C" w:rsidRDefault="008C36F4" w:rsidP="008C36F4">
      <w:pPr>
        <w:jc w:val="center"/>
        <w:rPr>
          <w:b/>
          <w:bCs/>
          <w:color w:val="000000" w:themeColor="text1"/>
          <w:sz w:val="72"/>
          <w:szCs w:val="72"/>
        </w:rPr>
      </w:pPr>
      <w:r w:rsidRPr="00795B6C">
        <w:rPr>
          <w:b/>
          <w:bCs/>
          <w:color w:val="000000" w:themeColor="text1"/>
          <w:sz w:val="72"/>
          <w:szCs w:val="72"/>
        </w:rPr>
        <w:t xml:space="preserve">Spotkanie odbędzie się </w:t>
      </w:r>
    </w:p>
    <w:p w14:paraId="48184693" w14:textId="7177D1D0" w:rsidR="00795B6C" w:rsidRDefault="003E3EBD" w:rsidP="00795B6C">
      <w:pPr>
        <w:jc w:val="center"/>
        <w:rPr>
          <w:b/>
          <w:bCs/>
          <w:color w:val="FF0000"/>
          <w:sz w:val="72"/>
          <w:szCs w:val="72"/>
        </w:rPr>
      </w:pPr>
      <w:r w:rsidRPr="00795B6C">
        <w:rPr>
          <w:b/>
          <w:bCs/>
          <w:color w:val="FF0000"/>
          <w:sz w:val="72"/>
          <w:szCs w:val="72"/>
        </w:rPr>
        <w:t>2</w:t>
      </w:r>
      <w:r w:rsidR="007C5529">
        <w:rPr>
          <w:b/>
          <w:bCs/>
          <w:color w:val="FF0000"/>
          <w:sz w:val="72"/>
          <w:szCs w:val="72"/>
        </w:rPr>
        <w:t>7</w:t>
      </w:r>
      <w:r w:rsidR="008C36F4" w:rsidRPr="00795B6C">
        <w:rPr>
          <w:b/>
          <w:bCs/>
          <w:color w:val="FF0000"/>
          <w:sz w:val="72"/>
          <w:szCs w:val="72"/>
        </w:rPr>
        <w:t xml:space="preserve"> marca 202</w:t>
      </w:r>
      <w:r w:rsidR="00E93AFC" w:rsidRPr="00795B6C">
        <w:rPr>
          <w:b/>
          <w:bCs/>
          <w:color w:val="FF0000"/>
          <w:sz w:val="72"/>
          <w:szCs w:val="72"/>
        </w:rPr>
        <w:t>3</w:t>
      </w:r>
      <w:r w:rsidR="008C36F4" w:rsidRPr="00795B6C">
        <w:rPr>
          <w:b/>
          <w:bCs/>
          <w:color w:val="FF0000"/>
          <w:sz w:val="72"/>
          <w:szCs w:val="72"/>
        </w:rPr>
        <w:t xml:space="preserve">r. o godz. </w:t>
      </w:r>
      <w:r w:rsidRPr="00795B6C">
        <w:rPr>
          <w:b/>
          <w:bCs/>
          <w:color w:val="FF0000"/>
          <w:sz w:val="72"/>
          <w:szCs w:val="72"/>
        </w:rPr>
        <w:t>16:00</w:t>
      </w:r>
      <w:r w:rsidR="008C36F4" w:rsidRPr="00795B6C">
        <w:rPr>
          <w:b/>
          <w:bCs/>
          <w:color w:val="FF0000"/>
          <w:sz w:val="72"/>
          <w:szCs w:val="72"/>
        </w:rPr>
        <w:t xml:space="preserve"> </w:t>
      </w:r>
    </w:p>
    <w:p w14:paraId="1CD45CD5" w14:textId="66585635" w:rsidR="00795B6C" w:rsidRPr="00795B6C" w:rsidRDefault="008C36F4" w:rsidP="00795B6C">
      <w:pPr>
        <w:jc w:val="center"/>
        <w:rPr>
          <w:b/>
          <w:bCs/>
          <w:color w:val="FF0000"/>
          <w:sz w:val="72"/>
          <w:szCs w:val="72"/>
        </w:rPr>
      </w:pPr>
      <w:r w:rsidRPr="00795B6C">
        <w:rPr>
          <w:b/>
          <w:bCs/>
          <w:color w:val="000000" w:themeColor="text1"/>
          <w:sz w:val="72"/>
          <w:szCs w:val="72"/>
        </w:rPr>
        <w:t xml:space="preserve">w Sali Gminnego Centrum Kultury </w:t>
      </w:r>
    </w:p>
    <w:p w14:paraId="16CCE0AA" w14:textId="65F0232A" w:rsidR="006E2877" w:rsidRPr="00795B6C" w:rsidRDefault="008C36F4" w:rsidP="00795B6C">
      <w:pPr>
        <w:jc w:val="center"/>
        <w:rPr>
          <w:b/>
          <w:bCs/>
          <w:color w:val="000000" w:themeColor="text1"/>
          <w:sz w:val="72"/>
          <w:szCs w:val="72"/>
        </w:rPr>
      </w:pPr>
      <w:r w:rsidRPr="00795B6C">
        <w:rPr>
          <w:b/>
          <w:bCs/>
          <w:color w:val="000000" w:themeColor="text1"/>
          <w:sz w:val="72"/>
          <w:szCs w:val="72"/>
        </w:rPr>
        <w:t>w Nędzy przy ul. Strażackiej 2.</w:t>
      </w:r>
    </w:p>
    <w:p w14:paraId="33296E19" w14:textId="2E00D3B3" w:rsidR="006E2877" w:rsidRPr="0007420B" w:rsidRDefault="006E2877" w:rsidP="00795B6C">
      <w:pPr>
        <w:pStyle w:val="NormalnyWeb"/>
        <w:jc w:val="both"/>
        <w:rPr>
          <w:sz w:val="44"/>
          <w:szCs w:val="44"/>
        </w:rPr>
      </w:pPr>
      <w:r w:rsidRPr="0007420B">
        <w:rPr>
          <w:rStyle w:val="Pogrubienie"/>
          <w:sz w:val="44"/>
          <w:szCs w:val="44"/>
        </w:rPr>
        <w:t xml:space="preserve">Ruszyła </w:t>
      </w:r>
      <w:r w:rsidR="000556DE" w:rsidRPr="0007420B">
        <w:rPr>
          <w:rStyle w:val="Pogrubienie"/>
          <w:sz w:val="44"/>
          <w:szCs w:val="44"/>
        </w:rPr>
        <w:t>kolejna</w:t>
      </w:r>
      <w:r w:rsidRPr="0007420B">
        <w:rPr>
          <w:rStyle w:val="Pogrubienie"/>
          <w:sz w:val="44"/>
          <w:szCs w:val="44"/>
        </w:rPr>
        <w:t xml:space="preserve"> część programu „Czyste Powietrze” </w:t>
      </w:r>
      <w:r w:rsidR="002A170A" w:rsidRPr="0007420B">
        <w:rPr>
          <w:rStyle w:val="Pogrubienie"/>
          <w:sz w:val="44"/>
          <w:szCs w:val="44"/>
        </w:rPr>
        <w:t>w któr</w:t>
      </w:r>
      <w:r w:rsidR="00530923" w:rsidRPr="0007420B">
        <w:rPr>
          <w:rStyle w:val="Pogrubienie"/>
          <w:sz w:val="44"/>
          <w:szCs w:val="44"/>
        </w:rPr>
        <w:t>ej</w:t>
      </w:r>
      <w:r w:rsidR="002A170A" w:rsidRPr="0007420B">
        <w:rPr>
          <w:rStyle w:val="Pogrubienie"/>
          <w:sz w:val="44"/>
          <w:szCs w:val="44"/>
        </w:rPr>
        <w:t xml:space="preserve"> można</w:t>
      </w:r>
      <w:r w:rsidR="000556DE" w:rsidRPr="0007420B">
        <w:rPr>
          <w:rStyle w:val="Pogrubienie"/>
          <w:sz w:val="44"/>
          <w:szCs w:val="44"/>
        </w:rPr>
        <w:t xml:space="preserve"> uzyska</w:t>
      </w:r>
      <w:r w:rsidR="002A170A" w:rsidRPr="0007420B">
        <w:rPr>
          <w:rStyle w:val="Pogrubienie"/>
          <w:sz w:val="44"/>
          <w:szCs w:val="44"/>
        </w:rPr>
        <w:t>ć</w:t>
      </w:r>
      <w:r w:rsidRPr="0007420B">
        <w:rPr>
          <w:rStyle w:val="Pogrubienie"/>
          <w:sz w:val="44"/>
          <w:szCs w:val="44"/>
        </w:rPr>
        <w:t xml:space="preserve"> dofinansowanie do </w:t>
      </w:r>
      <w:r w:rsidR="000556DE" w:rsidRPr="0007420B">
        <w:rPr>
          <w:rStyle w:val="Pogrubienie"/>
          <w:sz w:val="44"/>
          <w:szCs w:val="44"/>
        </w:rPr>
        <w:t>135</w:t>
      </w:r>
      <w:r w:rsidRPr="0007420B">
        <w:rPr>
          <w:rStyle w:val="Pogrubienie"/>
          <w:sz w:val="44"/>
          <w:szCs w:val="44"/>
        </w:rPr>
        <w:t xml:space="preserve"> tys. zł </w:t>
      </w:r>
      <w:r w:rsidR="000556DE" w:rsidRPr="0007420B">
        <w:rPr>
          <w:rStyle w:val="Pogrubienie"/>
          <w:sz w:val="44"/>
          <w:szCs w:val="44"/>
        </w:rPr>
        <w:t xml:space="preserve">(dla najwyższego poziomu dofinansowania) oraz </w:t>
      </w:r>
      <w:r w:rsidR="002A170A" w:rsidRPr="0007420B">
        <w:rPr>
          <w:rStyle w:val="Pogrubienie"/>
          <w:sz w:val="44"/>
          <w:szCs w:val="44"/>
        </w:rPr>
        <w:t>złożyć wniosek</w:t>
      </w:r>
      <w:r w:rsidR="000556DE" w:rsidRPr="0007420B">
        <w:rPr>
          <w:rStyle w:val="Pogrubienie"/>
          <w:sz w:val="44"/>
          <w:szCs w:val="44"/>
        </w:rPr>
        <w:t xml:space="preserve"> na kompleksową termomodernizację</w:t>
      </w:r>
      <w:r w:rsidR="002A170A" w:rsidRPr="0007420B">
        <w:rPr>
          <w:rStyle w:val="Pogrubienie"/>
          <w:sz w:val="44"/>
          <w:szCs w:val="44"/>
        </w:rPr>
        <w:t xml:space="preserve"> która podlega większemu dofinansowaniu.</w:t>
      </w:r>
    </w:p>
    <w:p w14:paraId="5771742C" w14:textId="13D34140" w:rsidR="006E2877" w:rsidRPr="0007420B" w:rsidRDefault="00E72FD2" w:rsidP="00795B6C">
      <w:pPr>
        <w:pStyle w:val="NormalnyWeb"/>
        <w:jc w:val="both"/>
        <w:rPr>
          <w:sz w:val="44"/>
          <w:szCs w:val="44"/>
        </w:rPr>
      </w:pPr>
      <w:r w:rsidRPr="0007420B">
        <w:rPr>
          <w:sz w:val="44"/>
          <w:szCs w:val="44"/>
        </w:rPr>
        <w:t>W dniu</w:t>
      </w:r>
      <w:r w:rsidR="006E2877" w:rsidRPr="0007420B">
        <w:rPr>
          <w:sz w:val="44"/>
          <w:szCs w:val="44"/>
        </w:rPr>
        <w:t xml:space="preserve"> </w:t>
      </w:r>
      <w:r w:rsidR="000556DE" w:rsidRPr="0007420B">
        <w:rPr>
          <w:sz w:val="44"/>
          <w:szCs w:val="44"/>
        </w:rPr>
        <w:t>3</w:t>
      </w:r>
      <w:r w:rsidR="006E2877" w:rsidRPr="0007420B">
        <w:rPr>
          <w:sz w:val="44"/>
          <w:szCs w:val="44"/>
        </w:rPr>
        <w:t xml:space="preserve"> stycznia 202</w:t>
      </w:r>
      <w:r w:rsidR="000556DE" w:rsidRPr="0007420B">
        <w:rPr>
          <w:sz w:val="44"/>
          <w:szCs w:val="44"/>
        </w:rPr>
        <w:t>3</w:t>
      </w:r>
      <w:r w:rsidR="006E2877" w:rsidRPr="0007420B">
        <w:rPr>
          <w:sz w:val="44"/>
          <w:szCs w:val="44"/>
        </w:rPr>
        <w:t xml:space="preserve"> r. </w:t>
      </w:r>
      <w:r w:rsidR="00356239" w:rsidRPr="0007420B">
        <w:rPr>
          <w:sz w:val="44"/>
          <w:szCs w:val="44"/>
        </w:rPr>
        <w:t>Program</w:t>
      </w:r>
      <w:r w:rsidR="006E2877" w:rsidRPr="0007420B">
        <w:rPr>
          <w:sz w:val="44"/>
          <w:szCs w:val="44"/>
        </w:rPr>
        <w:t> „Czyst</w:t>
      </w:r>
      <w:r w:rsidR="00356239" w:rsidRPr="0007420B">
        <w:rPr>
          <w:sz w:val="44"/>
          <w:szCs w:val="44"/>
        </w:rPr>
        <w:t>e</w:t>
      </w:r>
      <w:r w:rsidR="006E2877" w:rsidRPr="0007420B">
        <w:rPr>
          <w:sz w:val="44"/>
          <w:szCs w:val="44"/>
        </w:rPr>
        <w:t xml:space="preserve"> Powietrz</w:t>
      </w:r>
      <w:r w:rsidR="00356239" w:rsidRPr="0007420B">
        <w:rPr>
          <w:sz w:val="44"/>
          <w:szCs w:val="44"/>
        </w:rPr>
        <w:t>e</w:t>
      </w:r>
      <w:r w:rsidR="006E2877" w:rsidRPr="0007420B">
        <w:rPr>
          <w:sz w:val="44"/>
          <w:szCs w:val="44"/>
        </w:rPr>
        <w:t xml:space="preserve">” </w:t>
      </w:r>
      <w:r w:rsidR="00356239" w:rsidRPr="0007420B">
        <w:rPr>
          <w:sz w:val="44"/>
          <w:szCs w:val="44"/>
        </w:rPr>
        <w:t xml:space="preserve">przeszedł </w:t>
      </w:r>
      <w:r w:rsidRPr="0007420B">
        <w:rPr>
          <w:sz w:val="44"/>
          <w:szCs w:val="44"/>
        </w:rPr>
        <w:t xml:space="preserve">spore </w:t>
      </w:r>
      <w:r w:rsidR="00356239" w:rsidRPr="0007420B">
        <w:rPr>
          <w:sz w:val="44"/>
          <w:szCs w:val="44"/>
        </w:rPr>
        <w:t xml:space="preserve">zmiany </w:t>
      </w:r>
      <w:r w:rsidR="00530923" w:rsidRPr="0007420B">
        <w:rPr>
          <w:sz w:val="44"/>
          <w:szCs w:val="44"/>
        </w:rPr>
        <w:t>dotyczące</w:t>
      </w:r>
      <w:r w:rsidR="00356239" w:rsidRPr="0007420B">
        <w:rPr>
          <w:sz w:val="44"/>
          <w:szCs w:val="44"/>
        </w:rPr>
        <w:t xml:space="preserve"> wartości dofinansowań jakie można uzyskać na poszczególne zakresy </w:t>
      </w:r>
      <w:r w:rsidR="00530923" w:rsidRPr="0007420B">
        <w:rPr>
          <w:sz w:val="44"/>
          <w:szCs w:val="44"/>
        </w:rPr>
        <w:t>programu w tym</w:t>
      </w:r>
      <w:r w:rsidR="000A1F26" w:rsidRPr="0007420B">
        <w:rPr>
          <w:sz w:val="44"/>
          <w:szCs w:val="44"/>
        </w:rPr>
        <w:t xml:space="preserve"> termomodernizacj</w:t>
      </w:r>
      <w:r w:rsidR="00E2347E" w:rsidRPr="0007420B">
        <w:rPr>
          <w:sz w:val="44"/>
          <w:szCs w:val="44"/>
        </w:rPr>
        <w:t>i</w:t>
      </w:r>
      <w:r w:rsidR="000A1F26" w:rsidRPr="0007420B">
        <w:rPr>
          <w:sz w:val="44"/>
          <w:szCs w:val="44"/>
        </w:rPr>
        <w:t xml:space="preserve"> budynku oraz </w:t>
      </w:r>
      <w:r w:rsidR="00530923" w:rsidRPr="0007420B">
        <w:rPr>
          <w:sz w:val="44"/>
          <w:szCs w:val="44"/>
        </w:rPr>
        <w:t>wymian</w:t>
      </w:r>
      <w:r w:rsidR="00E2347E" w:rsidRPr="0007420B">
        <w:rPr>
          <w:sz w:val="44"/>
          <w:szCs w:val="44"/>
        </w:rPr>
        <w:t>y</w:t>
      </w:r>
      <w:r w:rsidR="00530923" w:rsidRPr="0007420B">
        <w:rPr>
          <w:sz w:val="44"/>
          <w:szCs w:val="44"/>
        </w:rPr>
        <w:t xml:space="preserve"> </w:t>
      </w:r>
      <w:r w:rsidR="000A1F26" w:rsidRPr="0007420B">
        <w:rPr>
          <w:sz w:val="44"/>
          <w:szCs w:val="44"/>
        </w:rPr>
        <w:t>źródł</w:t>
      </w:r>
      <w:r w:rsidR="00E2347E" w:rsidRPr="0007420B">
        <w:rPr>
          <w:sz w:val="44"/>
          <w:szCs w:val="44"/>
        </w:rPr>
        <w:t>a</w:t>
      </w:r>
      <w:r w:rsidR="000A1F26" w:rsidRPr="0007420B">
        <w:rPr>
          <w:sz w:val="44"/>
          <w:szCs w:val="44"/>
        </w:rPr>
        <w:t xml:space="preserve"> ciepła</w:t>
      </w:r>
      <w:r w:rsidR="002A170A" w:rsidRPr="0007420B">
        <w:rPr>
          <w:sz w:val="44"/>
          <w:szCs w:val="44"/>
        </w:rPr>
        <w:t>.</w:t>
      </w:r>
      <w:r w:rsidR="00356239" w:rsidRPr="0007420B">
        <w:rPr>
          <w:sz w:val="44"/>
          <w:szCs w:val="44"/>
        </w:rPr>
        <w:t xml:space="preserve"> </w:t>
      </w:r>
      <w:r w:rsidR="002A170A" w:rsidRPr="0007420B">
        <w:rPr>
          <w:sz w:val="44"/>
          <w:szCs w:val="44"/>
        </w:rPr>
        <w:t>R</w:t>
      </w:r>
      <w:r w:rsidRPr="0007420B">
        <w:rPr>
          <w:sz w:val="44"/>
          <w:szCs w:val="44"/>
        </w:rPr>
        <w:t>egulamin dotyczący naboru</w:t>
      </w:r>
      <w:r w:rsidR="002A170A" w:rsidRPr="0007420B">
        <w:rPr>
          <w:sz w:val="44"/>
          <w:szCs w:val="44"/>
        </w:rPr>
        <w:t xml:space="preserve"> również</w:t>
      </w:r>
      <w:r w:rsidRPr="0007420B">
        <w:rPr>
          <w:sz w:val="44"/>
          <w:szCs w:val="44"/>
        </w:rPr>
        <w:t xml:space="preserve"> uległ sporym zmianom</w:t>
      </w:r>
      <w:r w:rsidR="00530923" w:rsidRPr="0007420B">
        <w:rPr>
          <w:sz w:val="44"/>
          <w:szCs w:val="44"/>
        </w:rPr>
        <w:t>,</w:t>
      </w:r>
      <w:r w:rsidR="000A1F26" w:rsidRPr="0007420B">
        <w:rPr>
          <w:sz w:val="44"/>
          <w:szCs w:val="44"/>
        </w:rPr>
        <w:t xml:space="preserve"> dodana została możliwość </w:t>
      </w:r>
      <w:r w:rsidR="00530923" w:rsidRPr="0007420B">
        <w:rPr>
          <w:sz w:val="44"/>
          <w:szCs w:val="44"/>
        </w:rPr>
        <w:t xml:space="preserve">złożenia drugiego wniosku o dofinansowanie, </w:t>
      </w:r>
      <w:r w:rsidR="000A1F26" w:rsidRPr="0007420B">
        <w:rPr>
          <w:sz w:val="44"/>
          <w:szCs w:val="44"/>
        </w:rPr>
        <w:t>ubiegania się o dofinansowanie na kompleksową termomodernizację budynku</w:t>
      </w:r>
      <w:r w:rsidR="00530923" w:rsidRPr="0007420B">
        <w:rPr>
          <w:sz w:val="44"/>
          <w:szCs w:val="44"/>
        </w:rPr>
        <w:t xml:space="preserve"> oraz </w:t>
      </w:r>
      <w:r w:rsidR="00E2347E" w:rsidRPr="0007420B">
        <w:rPr>
          <w:sz w:val="44"/>
          <w:szCs w:val="44"/>
        </w:rPr>
        <w:t xml:space="preserve">rozliczenie innego zakresu niż wymiana kotła </w:t>
      </w:r>
      <w:r w:rsidR="00795B6C">
        <w:rPr>
          <w:sz w:val="44"/>
          <w:szCs w:val="44"/>
        </w:rPr>
        <w:br/>
      </w:r>
      <w:r w:rsidR="00E2347E" w:rsidRPr="0007420B">
        <w:rPr>
          <w:sz w:val="44"/>
          <w:szCs w:val="44"/>
        </w:rPr>
        <w:t>w pierwszym wniosku o płatność</w:t>
      </w:r>
      <w:r w:rsidRPr="0007420B">
        <w:rPr>
          <w:sz w:val="44"/>
          <w:szCs w:val="44"/>
        </w:rPr>
        <w:t>. Wszystkie zmiany zostaną szczegółowo omówione podczas spotkania w GCK</w:t>
      </w:r>
      <w:r w:rsidR="00E2347E" w:rsidRPr="0007420B">
        <w:rPr>
          <w:sz w:val="44"/>
          <w:szCs w:val="44"/>
        </w:rPr>
        <w:t>.</w:t>
      </w:r>
      <w:r w:rsidRPr="0007420B">
        <w:rPr>
          <w:sz w:val="44"/>
          <w:szCs w:val="44"/>
        </w:rPr>
        <w:t xml:space="preserve"> </w:t>
      </w:r>
      <w:r w:rsidR="00E2347E" w:rsidRPr="0007420B">
        <w:rPr>
          <w:sz w:val="44"/>
          <w:szCs w:val="44"/>
        </w:rPr>
        <w:t>P</w:t>
      </w:r>
      <w:r w:rsidRPr="0007420B">
        <w:rPr>
          <w:sz w:val="44"/>
          <w:szCs w:val="44"/>
        </w:rPr>
        <w:t>onadto program zostanie przedstawiony od podstaw dzięki czemu osoby które nie s</w:t>
      </w:r>
      <w:r w:rsidR="00E2347E" w:rsidRPr="0007420B">
        <w:rPr>
          <w:sz w:val="44"/>
          <w:szCs w:val="44"/>
        </w:rPr>
        <w:t xml:space="preserve">potkały się </w:t>
      </w:r>
      <w:r w:rsidRPr="0007420B">
        <w:rPr>
          <w:sz w:val="44"/>
          <w:szCs w:val="44"/>
        </w:rPr>
        <w:t xml:space="preserve">jeszcze </w:t>
      </w:r>
      <w:r w:rsidR="00E2347E" w:rsidRPr="0007420B">
        <w:rPr>
          <w:sz w:val="44"/>
          <w:szCs w:val="44"/>
        </w:rPr>
        <w:t>z</w:t>
      </w:r>
      <w:r w:rsidRPr="0007420B">
        <w:rPr>
          <w:sz w:val="44"/>
          <w:szCs w:val="44"/>
        </w:rPr>
        <w:t xml:space="preserve"> program</w:t>
      </w:r>
      <w:r w:rsidR="00E2347E" w:rsidRPr="0007420B">
        <w:rPr>
          <w:sz w:val="44"/>
          <w:szCs w:val="44"/>
        </w:rPr>
        <w:t>em</w:t>
      </w:r>
      <w:r w:rsidRPr="0007420B">
        <w:rPr>
          <w:sz w:val="44"/>
          <w:szCs w:val="44"/>
        </w:rPr>
        <w:t xml:space="preserve"> </w:t>
      </w:r>
      <w:r w:rsidR="00356239" w:rsidRPr="0007420B">
        <w:rPr>
          <w:sz w:val="44"/>
          <w:szCs w:val="44"/>
        </w:rPr>
        <w:t xml:space="preserve"> </w:t>
      </w:r>
      <w:r w:rsidRPr="0007420B">
        <w:rPr>
          <w:sz w:val="44"/>
          <w:szCs w:val="44"/>
        </w:rPr>
        <w:t>będą mogły uzyskać wszelkie niezbędne informacje .</w:t>
      </w:r>
    </w:p>
    <w:p w14:paraId="0A17AB65" w14:textId="77777777" w:rsidR="00795B6C" w:rsidRDefault="006E2877" w:rsidP="00795B6C">
      <w:pPr>
        <w:pStyle w:val="NormalnyWeb"/>
        <w:jc w:val="both"/>
        <w:rPr>
          <w:b/>
          <w:bCs/>
          <w:sz w:val="44"/>
          <w:szCs w:val="44"/>
        </w:rPr>
      </w:pPr>
      <w:r w:rsidRPr="0007420B">
        <w:rPr>
          <w:b/>
          <w:bCs/>
          <w:sz w:val="44"/>
          <w:szCs w:val="44"/>
        </w:rPr>
        <w:t>Jeśli chcesz dowiedzieć się więcej jak uzyskać dofinansowanie na wymianę źródła ciepł</w:t>
      </w:r>
      <w:r w:rsidR="0007420B">
        <w:rPr>
          <w:b/>
          <w:bCs/>
          <w:sz w:val="44"/>
          <w:szCs w:val="44"/>
        </w:rPr>
        <w:t>a</w:t>
      </w:r>
      <w:r w:rsidRPr="0007420B">
        <w:rPr>
          <w:b/>
          <w:bCs/>
          <w:sz w:val="44"/>
          <w:szCs w:val="44"/>
        </w:rPr>
        <w:t xml:space="preserve"> i  nie tylko, prz</w:t>
      </w:r>
      <w:r w:rsidR="00795B6C">
        <w:rPr>
          <w:b/>
          <w:bCs/>
          <w:sz w:val="44"/>
          <w:szCs w:val="44"/>
        </w:rPr>
        <w:t>yjdź na spotkanie informacyjne!</w:t>
      </w:r>
    </w:p>
    <w:p w14:paraId="7EC375F6" w14:textId="2A7AE302" w:rsidR="00963120" w:rsidRPr="00795B6C" w:rsidRDefault="006E2877" w:rsidP="00795B6C">
      <w:pPr>
        <w:pStyle w:val="NormalnyWeb"/>
        <w:ind w:left="9912"/>
        <w:rPr>
          <w:b/>
          <w:bCs/>
          <w:sz w:val="44"/>
          <w:szCs w:val="44"/>
        </w:rPr>
      </w:pPr>
      <w:r w:rsidRPr="0007420B">
        <w:rPr>
          <w:b/>
          <w:bCs/>
          <w:sz w:val="48"/>
          <w:szCs w:val="48"/>
        </w:rPr>
        <w:t xml:space="preserve"> ZAPRASZAMY</w:t>
      </w:r>
      <w:r w:rsidR="00530923" w:rsidRPr="0007420B">
        <w:rPr>
          <w:b/>
          <w:bCs/>
          <w:sz w:val="48"/>
          <w:szCs w:val="48"/>
        </w:rPr>
        <w:t>!!!</w:t>
      </w:r>
    </w:p>
    <w:sectPr w:rsidR="00963120" w:rsidRPr="00795B6C" w:rsidSect="00795B6C">
      <w:headerReference w:type="default" r:id="rId8"/>
      <w:footerReference w:type="default" r:id="rId9"/>
      <w:pgSz w:w="16838" w:h="23811" w:code="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F4931" w14:textId="77777777" w:rsidR="002A170A" w:rsidRDefault="002A170A" w:rsidP="002A170A">
      <w:pPr>
        <w:spacing w:after="0" w:line="240" w:lineRule="auto"/>
      </w:pPr>
      <w:r>
        <w:separator/>
      </w:r>
    </w:p>
  </w:endnote>
  <w:endnote w:type="continuationSeparator" w:id="0">
    <w:p w14:paraId="00658524" w14:textId="77777777" w:rsidR="002A170A" w:rsidRDefault="002A170A" w:rsidP="002A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712A" w14:textId="4C6262A8" w:rsidR="002A170A" w:rsidRPr="00530923" w:rsidRDefault="002A170A" w:rsidP="00530923">
    <w:pPr>
      <w:pStyle w:val="Nagwek"/>
      <w:ind w:left="851"/>
      <w:jc w:val="both"/>
      <w:rPr>
        <w:rFonts w:ascii="Century Gothic" w:hAnsi="Century Gothi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7E40B" w14:textId="77777777" w:rsidR="002A170A" w:rsidRDefault="002A170A" w:rsidP="002A170A">
      <w:pPr>
        <w:spacing w:after="0" w:line="240" w:lineRule="auto"/>
      </w:pPr>
      <w:r>
        <w:separator/>
      </w:r>
    </w:p>
  </w:footnote>
  <w:footnote w:type="continuationSeparator" w:id="0">
    <w:p w14:paraId="297F0B8A" w14:textId="77777777" w:rsidR="002A170A" w:rsidRDefault="002A170A" w:rsidP="002A1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8F6D6" w14:textId="39A40516" w:rsidR="0007420B" w:rsidRDefault="0007420B">
    <w:pPr>
      <w:pStyle w:val="Nagwek"/>
    </w:pPr>
    <w:r w:rsidRPr="00A357B5">
      <w:rPr>
        <w:rFonts w:ascii="Century Gothic" w:hAnsi="Century Gothic"/>
        <w:noProof/>
        <w:color w:val="385623" w:themeColor="accent6" w:themeShade="80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6463FBB3" wp14:editId="6ABBF2A4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019175" cy="1011555"/>
          <wp:effectExtent l="0" t="0" r="952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011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0733A"/>
    <w:multiLevelType w:val="hybridMultilevel"/>
    <w:tmpl w:val="B8682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878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362"/>
    <w:rsid w:val="000556DE"/>
    <w:rsid w:val="0007420B"/>
    <w:rsid w:val="000A1F26"/>
    <w:rsid w:val="000A7D0D"/>
    <w:rsid w:val="000D085E"/>
    <w:rsid w:val="00122F16"/>
    <w:rsid w:val="001C5362"/>
    <w:rsid w:val="00225715"/>
    <w:rsid w:val="002A170A"/>
    <w:rsid w:val="00356239"/>
    <w:rsid w:val="003E3EBD"/>
    <w:rsid w:val="004352E0"/>
    <w:rsid w:val="00483289"/>
    <w:rsid w:val="005078E6"/>
    <w:rsid w:val="005228C8"/>
    <w:rsid w:val="00530923"/>
    <w:rsid w:val="006E2877"/>
    <w:rsid w:val="00777A16"/>
    <w:rsid w:val="00795B6C"/>
    <w:rsid w:val="007C5529"/>
    <w:rsid w:val="007C5E98"/>
    <w:rsid w:val="0080793B"/>
    <w:rsid w:val="00833FF9"/>
    <w:rsid w:val="008C36F4"/>
    <w:rsid w:val="00963120"/>
    <w:rsid w:val="00997D4E"/>
    <w:rsid w:val="00B042FD"/>
    <w:rsid w:val="00BE5B75"/>
    <w:rsid w:val="00BE73CD"/>
    <w:rsid w:val="00CD7235"/>
    <w:rsid w:val="00E06F87"/>
    <w:rsid w:val="00E2347E"/>
    <w:rsid w:val="00E72FD2"/>
    <w:rsid w:val="00E93AFC"/>
    <w:rsid w:val="00EE0612"/>
    <w:rsid w:val="00EF71B9"/>
    <w:rsid w:val="00FA416F"/>
    <w:rsid w:val="00FC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CF78"/>
  <w15:chartTrackingRefBased/>
  <w15:docId w15:val="{58C016D0-2B00-4987-833A-46827407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7A16"/>
    <w:pPr>
      <w:ind w:left="720"/>
      <w:contextualSpacing/>
    </w:pPr>
  </w:style>
  <w:style w:type="table" w:styleId="Tabela-Siatka">
    <w:name w:val="Table Grid"/>
    <w:basedOn w:val="Standardowy"/>
    <w:uiPriority w:val="39"/>
    <w:rsid w:val="00483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E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E287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A1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70A"/>
  </w:style>
  <w:style w:type="paragraph" w:styleId="Stopka">
    <w:name w:val="footer"/>
    <w:basedOn w:val="Normalny"/>
    <w:link w:val="StopkaZnak"/>
    <w:uiPriority w:val="99"/>
    <w:unhideWhenUsed/>
    <w:rsid w:val="002A1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70A"/>
  </w:style>
  <w:style w:type="character" w:styleId="Hipercze">
    <w:name w:val="Hyperlink"/>
    <w:basedOn w:val="Domylnaczcionkaakapitu"/>
    <w:uiPriority w:val="99"/>
    <w:unhideWhenUsed/>
    <w:rsid w:val="0053092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Dominika Stein</cp:lastModifiedBy>
  <cp:revision>18</cp:revision>
  <cp:lastPrinted>2023-03-13T11:35:00Z</cp:lastPrinted>
  <dcterms:created xsi:type="dcterms:W3CDTF">2020-08-11T10:22:00Z</dcterms:created>
  <dcterms:modified xsi:type="dcterms:W3CDTF">2023-03-15T08:02:00Z</dcterms:modified>
</cp:coreProperties>
</file>