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F235" w14:textId="77777777" w:rsidR="009624A2" w:rsidRDefault="002F5D02" w:rsidP="00AD5E3E">
      <w:pPr>
        <w:pStyle w:val="Normalny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942A" wp14:editId="2644B47B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5334000" cy="800100"/>
                <wp:effectExtent l="0" t="0" r="0" b="0"/>
                <wp:wrapSquare wrapText="bothSides"/>
                <wp:docPr id="151869748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22508" w14:textId="77777777" w:rsidR="002F5D02" w:rsidRPr="002F5D02" w:rsidRDefault="002F5D02" w:rsidP="002F5D02">
                            <w:pPr>
                              <w:pStyle w:val="NormalnyWeb"/>
                              <w:jc w:val="center"/>
                              <w:rPr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D02">
                              <w:rPr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Apelujemy o ostrożność!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942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6pt;width:420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" filled="f" stroked="f">
                <v:fill o:detectmouseclick="t"/>
                <v:textbox>
                  <w:txbxContent>
                    <w:p w14:paraId="3FE22508" w14:textId="77777777" w:rsidR="002F5D02" w:rsidRPr="002F5D02" w:rsidRDefault="002F5D02" w:rsidP="002F5D02">
                      <w:pPr>
                        <w:pStyle w:val="NormalnyWeb"/>
                        <w:jc w:val="center"/>
                        <w:rPr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D02">
                        <w:rPr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Apelujemy o ostrożność!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E5CD9" w14:textId="34CC9F09" w:rsidR="00724603" w:rsidRPr="009624A2" w:rsidRDefault="00724603" w:rsidP="00AD5E3E">
      <w:pPr>
        <w:pStyle w:val="NormalnyWeb"/>
      </w:pPr>
      <w:r w:rsidRPr="002F5D02">
        <w:rPr>
          <w:sz w:val="24"/>
          <w:szCs w:val="24"/>
        </w:rPr>
        <w:t>Drodzy Mieszkańcy!</w:t>
      </w:r>
    </w:p>
    <w:p w14:paraId="45D546EE" w14:textId="4602850E" w:rsidR="002F5D02" w:rsidRPr="002F5D02" w:rsidRDefault="002F5D02" w:rsidP="00AD5E3E">
      <w:pPr>
        <w:pStyle w:val="NormalnyWeb"/>
        <w:rPr>
          <w:sz w:val="24"/>
          <w:szCs w:val="24"/>
        </w:rPr>
      </w:pPr>
      <w:r w:rsidRPr="002F5D02">
        <w:rPr>
          <w:sz w:val="24"/>
          <w:szCs w:val="24"/>
        </w:rPr>
        <w:t xml:space="preserve">W związku z licznymi zapytaniami odnośnie ofert składanych przez reprezentantów różnych firm zajmujących się sprzedażą instalacji fotowoltaicznych Wójt Gminy Nędza informuje, że Gmina </w:t>
      </w:r>
      <w:r w:rsidR="009624A2" w:rsidRPr="009624A2">
        <w:rPr>
          <w:b/>
          <w:bCs/>
          <w:sz w:val="24"/>
          <w:szCs w:val="24"/>
        </w:rPr>
        <w:t xml:space="preserve">nie </w:t>
      </w:r>
      <w:r w:rsidRPr="009624A2">
        <w:rPr>
          <w:b/>
          <w:bCs/>
          <w:sz w:val="24"/>
          <w:szCs w:val="24"/>
        </w:rPr>
        <w:t>prowadzi współpracy z żadną z podobnych firm</w:t>
      </w:r>
      <w:r w:rsidRPr="002F5D02">
        <w:rPr>
          <w:sz w:val="24"/>
          <w:szCs w:val="24"/>
        </w:rPr>
        <w:t>. Apelujemy o szczególną ostrożność!</w:t>
      </w:r>
    </w:p>
    <w:p w14:paraId="2CF945CE" w14:textId="58E1C434" w:rsidR="002F5D02" w:rsidRDefault="002F5D02" w:rsidP="00AD5E3E">
      <w:pPr>
        <w:pStyle w:val="NormalnyWeb"/>
        <w:rPr>
          <w:sz w:val="24"/>
          <w:szCs w:val="24"/>
        </w:rPr>
      </w:pPr>
      <w:r w:rsidRPr="002F5D02">
        <w:rPr>
          <w:sz w:val="24"/>
          <w:szCs w:val="24"/>
        </w:rPr>
        <w:t xml:space="preserve">W razie jakichkolwiek pytań bądź wątpliwości prosimy o kontakt pod numerem </w:t>
      </w:r>
      <w:proofErr w:type="spellStart"/>
      <w:r w:rsidRPr="002F5D02">
        <w:rPr>
          <w:sz w:val="24"/>
          <w:szCs w:val="24"/>
        </w:rPr>
        <w:t>tel</w:t>
      </w:r>
      <w:proofErr w:type="spellEnd"/>
      <w:r w:rsidRPr="002F5D02">
        <w:rPr>
          <w:sz w:val="24"/>
          <w:szCs w:val="24"/>
        </w:rPr>
        <w:t>: 326660486, 326660490.</w:t>
      </w:r>
    </w:p>
    <w:p w14:paraId="6DBEE5B8" w14:textId="58086A93" w:rsidR="009624A2" w:rsidRDefault="009624A2" w:rsidP="00AD5E3E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7A6B5E" w14:textId="77777777" w:rsidR="009624A2" w:rsidRDefault="009624A2" w:rsidP="00AD5E3E">
      <w:pPr>
        <w:pStyle w:val="NormalnyWeb"/>
        <w:rPr>
          <w:sz w:val="24"/>
          <w:szCs w:val="24"/>
        </w:rPr>
      </w:pPr>
    </w:p>
    <w:p w14:paraId="0C2EDC97" w14:textId="40459F37" w:rsidR="009624A2" w:rsidRDefault="009624A2" w:rsidP="00AD5E3E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poważaniem,</w:t>
      </w:r>
    </w:p>
    <w:p w14:paraId="10F63FD8" w14:textId="55B3DF8B" w:rsidR="009624A2" w:rsidRPr="002F5D02" w:rsidRDefault="009624A2" w:rsidP="009624A2">
      <w:pPr>
        <w:pStyle w:val="NormalnyWe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Wójt Gminy Nędza</w:t>
      </w:r>
    </w:p>
    <w:p w14:paraId="5C21BB20" w14:textId="77777777" w:rsidR="00765321" w:rsidRDefault="00765321" w:rsidP="00AD5E3E">
      <w:pPr>
        <w:pStyle w:val="NormalnyWeb"/>
      </w:pPr>
    </w:p>
    <w:p w14:paraId="177D5C48" w14:textId="2D9D3537" w:rsidR="00765321" w:rsidRDefault="00765321" w:rsidP="00765321">
      <w:pPr>
        <w:pStyle w:val="NormalnyWeb"/>
        <w:ind w:left="7080"/>
      </w:pPr>
    </w:p>
    <w:p w14:paraId="2BC2D545" w14:textId="35163922" w:rsidR="00724603" w:rsidRPr="00724603" w:rsidRDefault="00724603" w:rsidP="00724603">
      <w:pPr>
        <w:pStyle w:val="Akapitzlist"/>
        <w:rPr>
          <w:u w:val="single"/>
        </w:rPr>
      </w:pPr>
    </w:p>
    <w:p w14:paraId="69D50237" w14:textId="77777777" w:rsidR="00724603" w:rsidRPr="00724603" w:rsidRDefault="00724603" w:rsidP="00724603">
      <w:pPr>
        <w:pStyle w:val="Akapitzlist"/>
        <w:ind w:left="765"/>
        <w:rPr>
          <w:u w:val="single"/>
        </w:rPr>
      </w:pPr>
    </w:p>
    <w:p w14:paraId="74AA12B3" w14:textId="21D41A64" w:rsidR="00724603" w:rsidRDefault="00724603" w:rsidP="00724603">
      <w:pPr>
        <w:pStyle w:val="Akapitzlist"/>
        <w:ind w:left="765"/>
      </w:pPr>
    </w:p>
    <w:p w14:paraId="77E27B7D" w14:textId="7BB9BD66" w:rsidR="00724603" w:rsidRDefault="00724603" w:rsidP="00724603">
      <w:pPr>
        <w:pStyle w:val="Akapitzlist"/>
        <w:ind w:left="0"/>
      </w:pPr>
    </w:p>
    <w:sectPr w:rsidR="0072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0245" w14:textId="77777777" w:rsidR="00894AD3" w:rsidRDefault="00894AD3" w:rsidP="00894AD3">
      <w:pPr>
        <w:spacing w:after="0" w:line="240" w:lineRule="auto"/>
      </w:pPr>
      <w:r>
        <w:separator/>
      </w:r>
    </w:p>
  </w:endnote>
  <w:endnote w:type="continuationSeparator" w:id="0">
    <w:p w14:paraId="50E7B2E8" w14:textId="77777777" w:rsidR="00894AD3" w:rsidRDefault="00894AD3" w:rsidP="008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38A2" w14:textId="77777777" w:rsidR="00894AD3" w:rsidRDefault="00894AD3" w:rsidP="00894AD3">
      <w:pPr>
        <w:spacing w:after="0" w:line="240" w:lineRule="auto"/>
      </w:pPr>
      <w:r>
        <w:separator/>
      </w:r>
    </w:p>
  </w:footnote>
  <w:footnote w:type="continuationSeparator" w:id="0">
    <w:p w14:paraId="4C66B0F5" w14:textId="77777777" w:rsidR="00894AD3" w:rsidRDefault="00894AD3" w:rsidP="0089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A704" w14:textId="17EC308D" w:rsidR="00894AD3" w:rsidRPr="00A357B5" w:rsidRDefault="00894AD3" w:rsidP="00894AD3">
    <w:pPr>
      <w:pStyle w:val="Nagwek"/>
      <w:ind w:left="851"/>
      <w:jc w:val="both"/>
      <w:rPr>
        <w:rFonts w:ascii="Century Gothic" w:hAnsi="Century Gothic"/>
        <w:b/>
        <w:color w:val="385623" w:themeColor="accent6" w:themeShade="80"/>
        <w:sz w:val="24"/>
        <w:szCs w:val="24"/>
      </w:rPr>
    </w:pPr>
    <w:r w:rsidRPr="00A357B5">
      <w:rPr>
        <w:rFonts w:ascii="Century Gothic" w:hAnsi="Century Gothic"/>
        <w:noProof/>
        <w:color w:val="385623" w:themeColor="accent6" w:themeShade="8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04ABCD" wp14:editId="7A3FA28C">
          <wp:simplePos x="0" y="0"/>
          <wp:positionH relativeFrom="column">
            <wp:posOffset>-426720</wp:posOffset>
          </wp:positionH>
          <wp:positionV relativeFrom="paragraph">
            <wp:posOffset>-130175</wp:posOffset>
          </wp:positionV>
          <wp:extent cx="857885" cy="851535"/>
          <wp:effectExtent l="0" t="0" r="0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385623" w:themeColor="accent6" w:themeShade="80"/>
        <w:sz w:val="24"/>
        <w:szCs w:val="24"/>
      </w:rPr>
      <w:t>G</w:t>
    </w:r>
    <w:r w:rsidRPr="00A357B5">
      <w:rPr>
        <w:rFonts w:ascii="Century Gothic" w:hAnsi="Century Gothic"/>
        <w:b/>
        <w:color w:val="385623" w:themeColor="accent6" w:themeShade="80"/>
        <w:sz w:val="24"/>
        <w:szCs w:val="24"/>
      </w:rPr>
      <w:t xml:space="preserve">mina Nędza </w:t>
    </w:r>
  </w:p>
  <w:p w14:paraId="72550723" w14:textId="77777777" w:rsidR="00894AD3" w:rsidRPr="002B66AA" w:rsidRDefault="00894AD3" w:rsidP="00894AD3">
    <w:pPr>
      <w:pStyle w:val="Nagwek"/>
      <w:ind w:left="851"/>
      <w:jc w:val="both"/>
      <w:rPr>
        <w:rFonts w:ascii="Century Gothic" w:hAnsi="Century Gothic"/>
        <w:sz w:val="20"/>
        <w:szCs w:val="20"/>
      </w:rPr>
    </w:pPr>
    <w:r w:rsidRPr="001B47F5">
      <w:rPr>
        <w:rFonts w:ascii="Century Gothic" w:hAnsi="Century Gothic"/>
        <w:sz w:val="20"/>
        <w:szCs w:val="20"/>
      </w:rPr>
      <w:t>ul. Jana III Sobieskiego 5</w:t>
    </w:r>
    <w:r>
      <w:rPr>
        <w:rFonts w:ascii="Century Gothic" w:hAnsi="Century Gothic"/>
        <w:sz w:val="20"/>
        <w:szCs w:val="20"/>
      </w:rPr>
      <w:t xml:space="preserve">,  </w:t>
    </w:r>
    <w:r w:rsidRPr="00170AA5">
      <w:rPr>
        <w:rFonts w:ascii="Century Gothic" w:hAnsi="Century Gothic"/>
        <w:sz w:val="20"/>
        <w:szCs w:val="20"/>
      </w:rPr>
      <w:t>47-440 Nędza</w:t>
    </w:r>
    <w:r>
      <w:rPr>
        <w:rFonts w:ascii="Century Gothic" w:hAnsi="Century Gothic"/>
        <w:sz w:val="20"/>
        <w:szCs w:val="20"/>
      </w:rPr>
      <w:t>,</w:t>
    </w:r>
    <w:r w:rsidRPr="00170AA5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r</w:t>
    </w:r>
    <w:r w:rsidRPr="00A82D14">
      <w:rPr>
        <w:rFonts w:ascii="Century Gothic" w:hAnsi="Century Gothic"/>
        <w:sz w:val="20"/>
        <w:szCs w:val="20"/>
      </w:rPr>
      <w:t>egon: 276258470</w:t>
    </w:r>
    <w:r>
      <w:rPr>
        <w:rFonts w:ascii="Century Gothic" w:hAnsi="Century Gothic"/>
        <w:sz w:val="20"/>
        <w:szCs w:val="20"/>
      </w:rPr>
      <w:t xml:space="preserve">,  </w:t>
    </w:r>
    <w:r w:rsidRPr="0018031C">
      <w:rPr>
        <w:rFonts w:ascii="Century Gothic" w:hAnsi="Century Gothic"/>
        <w:sz w:val="20"/>
        <w:szCs w:val="20"/>
      </w:rPr>
      <w:t>NIP: 639-196-77-77</w:t>
    </w:r>
    <w:r>
      <w:rPr>
        <w:rFonts w:ascii="Century Gothic" w:hAnsi="Century Gothic"/>
        <w:sz w:val="20"/>
        <w:szCs w:val="20"/>
      </w:rPr>
      <w:t xml:space="preserve">                                         </w:t>
    </w:r>
  </w:p>
  <w:p w14:paraId="42FFBCE1" w14:textId="77777777" w:rsidR="00894AD3" w:rsidRDefault="00894AD3" w:rsidP="00894AD3">
    <w:pPr>
      <w:pStyle w:val="Nagwek"/>
      <w:ind w:left="851"/>
      <w:jc w:val="both"/>
      <w:rPr>
        <w:rFonts w:ascii="Century Gothic" w:hAnsi="Century Gothic"/>
        <w:b/>
        <w:color w:val="385623" w:themeColor="accent6" w:themeShade="80"/>
        <w:sz w:val="20"/>
        <w:szCs w:val="20"/>
        <w:lang w:val="en-US"/>
      </w:rPr>
    </w:pPr>
    <w:r w:rsidRPr="00D84CFD">
      <w:rPr>
        <w:rFonts w:ascii="Century Gothic" w:hAnsi="Century Gothic"/>
        <w:sz w:val="20"/>
        <w:szCs w:val="20"/>
        <w:lang w:val="en-US"/>
      </w:rPr>
      <w:t xml:space="preserve">tel./fax 32 410 23 99,  </w:t>
    </w:r>
    <w:r w:rsidRPr="001B47F5">
      <w:rPr>
        <w:rFonts w:ascii="Century Gothic" w:hAnsi="Century Gothic"/>
        <w:sz w:val="20"/>
        <w:szCs w:val="20"/>
        <w:lang w:val="en-US"/>
      </w:rPr>
      <w:t xml:space="preserve">email: </w:t>
    </w:r>
    <w:hyperlink r:id="rId2" w:history="1">
      <w:r w:rsidRPr="00D84CFD">
        <w:rPr>
          <w:rStyle w:val="Hipercze"/>
          <w:rFonts w:ascii="Century Gothic" w:hAnsi="Century Gothic"/>
          <w:color w:val="385623" w:themeColor="accent6" w:themeShade="80"/>
          <w:sz w:val="20"/>
          <w:szCs w:val="20"/>
          <w:lang w:val="en-US"/>
        </w:rPr>
        <w:t>ug@nedza.pl</w:t>
      </w:r>
    </w:hyperlink>
    <w:r w:rsidRPr="00D84CFD">
      <w:rPr>
        <w:rFonts w:ascii="Century Gothic" w:hAnsi="Century Gothic"/>
        <w:color w:val="385623" w:themeColor="accent6" w:themeShade="80"/>
        <w:sz w:val="20"/>
        <w:szCs w:val="20"/>
        <w:lang w:val="en-US"/>
      </w:rPr>
      <w:t xml:space="preserve">    </w:t>
    </w:r>
    <w:r>
      <w:rPr>
        <w:rFonts w:ascii="Century Gothic" w:hAnsi="Century Gothic"/>
        <w:color w:val="385623" w:themeColor="accent6" w:themeShade="80"/>
        <w:sz w:val="20"/>
        <w:szCs w:val="20"/>
        <w:lang w:val="en-US"/>
      </w:rPr>
      <w:t xml:space="preserve">      </w:t>
    </w:r>
    <w:hyperlink r:id="rId3" w:history="1">
      <w:r w:rsidRPr="00D84CFD">
        <w:rPr>
          <w:rStyle w:val="Hipercze"/>
          <w:rFonts w:ascii="Century Gothic" w:hAnsi="Century Gothic"/>
          <w:color w:val="385623" w:themeColor="accent6" w:themeShade="80"/>
          <w:sz w:val="20"/>
          <w:szCs w:val="20"/>
          <w:lang w:val="en-US"/>
        </w:rPr>
        <w:t>www.nedza.pl</w:t>
      </w:r>
    </w:hyperlink>
    <w:r w:rsidRPr="00D84CFD">
      <w:rPr>
        <w:rFonts w:ascii="Century Gothic" w:hAnsi="Century Gothic"/>
        <w:color w:val="385623" w:themeColor="accent6" w:themeShade="80"/>
        <w:sz w:val="20"/>
        <w:szCs w:val="20"/>
        <w:lang w:val="en-US"/>
      </w:rPr>
      <w:t xml:space="preserve">   </w:t>
    </w:r>
    <w:hyperlink r:id="rId4" w:history="1">
      <w:r w:rsidRPr="00D84CFD">
        <w:rPr>
          <w:rStyle w:val="Hipercze"/>
          <w:rFonts w:ascii="Century Gothic" w:hAnsi="Century Gothic"/>
          <w:color w:val="385623" w:themeColor="accent6" w:themeShade="80"/>
          <w:sz w:val="20"/>
          <w:szCs w:val="20"/>
          <w:lang w:val="en-US"/>
        </w:rPr>
        <w:t>www.bip.nedza.pl</w:t>
      </w:r>
    </w:hyperlink>
    <w:r w:rsidRPr="00D84CFD">
      <w:rPr>
        <w:rFonts w:ascii="Century Gothic" w:hAnsi="Century Gothic"/>
        <w:b/>
        <w:color w:val="385623" w:themeColor="accent6" w:themeShade="80"/>
        <w:sz w:val="20"/>
        <w:szCs w:val="20"/>
        <w:lang w:val="en-US"/>
      </w:rPr>
      <w:t xml:space="preserve"> </w:t>
    </w:r>
  </w:p>
  <w:p w14:paraId="67FDE49E" w14:textId="77777777" w:rsidR="00894AD3" w:rsidRDefault="00894AD3" w:rsidP="00894AD3">
    <w:pPr>
      <w:pStyle w:val="Nagwek"/>
      <w:ind w:left="851"/>
      <w:jc w:val="both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numer konta bankowego:  </w:t>
    </w:r>
    <w:r w:rsidRPr="00A82D14">
      <w:rPr>
        <w:rFonts w:ascii="Century Gothic" w:hAnsi="Century Gothic"/>
        <w:sz w:val="20"/>
        <w:szCs w:val="20"/>
      </w:rPr>
      <w:t xml:space="preserve">ING </w:t>
    </w:r>
    <w:r>
      <w:rPr>
        <w:rFonts w:ascii="Century Gothic" w:hAnsi="Century Gothic"/>
        <w:sz w:val="20"/>
        <w:szCs w:val="20"/>
      </w:rPr>
      <w:t>65 1050 1328 1000 0004 0003 286</w:t>
    </w:r>
  </w:p>
  <w:p w14:paraId="54D0806F" w14:textId="3C154B07" w:rsidR="00894AD3" w:rsidRDefault="00894AD3">
    <w:pPr>
      <w:pStyle w:val="Nagwek"/>
    </w:pPr>
  </w:p>
  <w:p w14:paraId="562722E6" w14:textId="77777777" w:rsidR="00894AD3" w:rsidRDefault="00894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1314"/>
    <w:multiLevelType w:val="hybridMultilevel"/>
    <w:tmpl w:val="FBB88A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1195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E"/>
    <w:rsid w:val="000942CB"/>
    <w:rsid w:val="00097F4B"/>
    <w:rsid w:val="0010067C"/>
    <w:rsid w:val="0017458C"/>
    <w:rsid w:val="001B5502"/>
    <w:rsid w:val="0020277F"/>
    <w:rsid w:val="002F34AF"/>
    <w:rsid w:val="002F55DF"/>
    <w:rsid w:val="002F5D02"/>
    <w:rsid w:val="00394019"/>
    <w:rsid w:val="003A51F3"/>
    <w:rsid w:val="003B6D2C"/>
    <w:rsid w:val="004276FA"/>
    <w:rsid w:val="004F0C1B"/>
    <w:rsid w:val="005710AD"/>
    <w:rsid w:val="005A7ECC"/>
    <w:rsid w:val="005F04C0"/>
    <w:rsid w:val="00636068"/>
    <w:rsid w:val="00724603"/>
    <w:rsid w:val="00765321"/>
    <w:rsid w:val="00776CAC"/>
    <w:rsid w:val="007919E7"/>
    <w:rsid w:val="00813756"/>
    <w:rsid w:val="00864932"/>
    <w:rsid w:val="00894AD3"/>
    <w:rsid w:val="009624A2"/>
    <w:rsid w:val="00997CD9"/>
    <w:rsid w:val="00AD5E3E"/>
    <w:rsid w:val="00B12796"/>
    <w:rsid w:val="00B429F1"/>
    <w:rsid w:val="00C10669"/>
    <w:rsid w:val="00C54D0B"/>
    <w:rsid w:val="00C56D95"/>
    <w:rsid w:val="00CF2618"/>
    <w:rsid w:val="00DC7610"/>
    <w:rsid w:val="00E15A0D"/>
    <w:rsid w:val="00E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B8AA"/>
  <w15:chartTrackingRefBased/>
  <w15:docId w15:val="{7D5C24C6-08B7-4B89-AD3D-D88EA169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5E3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72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AD3"/>
  </w:style>
  <w:style w:type="paragraph" w:styleId="Stopka">
    <w:name w:val="footer"/>
    <w:basedOn w:val="Normalny"/>
    <w:link w:val="StopkaZnak"/>
    <w:uiPriority w:val="99"/>
    <w:unhideWhenUsed/>
    <w:rsid w:val="008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AD3"/>
  </w:style>
  <w:style w:type="character" w:styleId="Hipercze">
    <w:name w:val="Hyperlink"/>
    <w:basedOn w:val="Domylnaczcionkaakapitu"/>
    <w:uiPriority w:val="99"/>
    <w:unhideWhenUsed/>
    <w:rsid w:val="0089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dza.pl" TargetMode="External"/><Relationship Id="rId2" Type="http://schemas.openxmlformats.org/officeDocument/2006/relationships/hyperlink" Target="mailto:ug@nedza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ip.ned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Dominika Stein</cp:lastModifiedBy>
  <cp:revision>34</cp:revision>
  <dcterms:created xsi:type="dcterms:W3CDTF">2022-01-26T13:03:00Z</dcterms:created>
  <dcterms:modified xsi:type="dcterms:W3CDTF">2023-05-17T13:22:00Z</dcterms:modified>
</cp:coreProperties>
</file>